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064005C9" w:rsidR="004A500C" w:rsidRPr="00064EBC" w:rsidRDefault="008B4AF4" w:rsidP="00CA2C5C">
            <w:pPr>
              <w:rPr>
                <w:b/>
                <w:i/>
              </w:rPr>
            </w:pPr>
            <w:bookmarkStart w:id="3" w:name="_Hlk110934424"/>
            <w:r>
              <w:rPr>
                <w:b/>
                <w:i/>
              </w:rPr>
              <w:t xml:space="preserve">Balearic Shearwater </w:t>
            </w:r>
            <w:bookmarkEnd w:id="3"/>
            <w:r w:rsidR="000F41F1">
              <w:rPr>
                <w:b/>
                <w:i/>
              </w:rPr>
              <w:t>Monitoring Project</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5226D67" w:rsidR="008B4AF4" w:rsidRPr="005F1AB6" w:rsidRDefault="00BB5D77" w:rsidP="00CA2C5C">
            <w:r>
              <w:t>Friday 2 September 2022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42D3CD33" w:rsidR="004A500C" w:rsidRPr="00136E88" w:rsidRDefault="00331824" w:rsidP="00CA2C5C">
            <w:pPr>
              <w:rPr>
                <w:highlight w:val="yellow"/>
              </w:rPr>
            </w:pPr>
            <w:r w:rsidRPr="00331824">
              <w:t>C22-0484-1684</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A93651"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1C6D688" w:rsidR="004A500C" w:rsidRPr="00880CFB" w:rsidRDefault="004A500C" w:rsidP="00CA2C5C">
            <w:r w:rsidRPr="00880CFB">
              <w:t xml:space="preserve">PLEASE DO NOT SEND </w:t>
            </w:r>
            <w:r w:rsidR="007536AC">
              <w:t>BIDS</w:t>
            </w:r>
            <w:r w:rsidRPr="00880CFB">
              <w:t xml:space="preserve"> DIRECTLY TO</w:t>
            </w:r>
            <w:r w:rsidR="0062560E">
              <w:t xml:space="preserve"> </w:t>
            </w:r>
            <w:r w:rsidR="000F535F">
              <w:t>EMMA WILSON, TIM DUNN</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4A4DE06" w14:textId="5E8967DB" w:rsidR="00BB77BD" w:rsidRPr="00064EBC" w:rsidRDefault="004A500C" w:rsidP="00BB77BD">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w:t>
            </w:r>
            <w:r w:rsidR="00BB77BD">
              <w:t xml:space="preserve"> </w:t>
            </w:r>
            <w:r w:rsidR="00BB77BD">
              <w:t>please contact the number below;</w:t>
            </w:r>
          </w:p>
          <w:p w14:paraId="73E674ED" w14:textId="77777777" w:rsidR="00BB77BD" w:rsidRPr="00064EBC" w:rsidRDefault="00BB77BD" w:rsidP="00BB77BD">
            <w:r>
              <w:t>(</w:t>
            </w:r>
            <w:r w:rsidRPr="000F56B5">
              <w:t>0</w:t>
            </w:r>
            <w:r>
              <w:t>0 44 1733 866 988)</w:t>
            </w:r>
          </w:p>
          <w:p w14:paraId="72365539" w14:textId="19D5BAEF"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100ABD7" w14:textId="2C51543D" w:rsidR="003B00CA" w:rsidRDefault="004A500C" w:rsidP="00CA2C5C">
            <w:pPr>
              <w:contextualSpacing/>
            </w:pPr>
            <w:r w:rsidRPr="00EE6849">
              <w:t>Joint Nature Conservation Committee</w:t>
            </w:r>
          </w:p>
          <w:p w14:paraId="7FFC803E" w14:textId="469D7D8C" w:rsidR="003B00CA" w:rsidRDefault="003B00CA" w:rsidP="00CA2C5C">
            <w:pPr>
              <w:contextualSpacing/>
            </w:pPr>
            <w:r>
              <w:t>Name:</w:t>
            </w:r>
            <w:r w:rsidR="000F535F">
              <w:t xml:space="preserve"> Emma Wilson</w:t>
            </w:r>
          </w:p>
          <w:p w14:paraId="273AA860" w14:textId="7AEE8AD7" w:rsidR="004A500C" w:rsidRDefault="004A500C" w:rsidP="00CA2C5C">
            <w:pPr>
              <w:contextualSpacing/>
            </w:pPr>
            <w:r w:rsidRPr="00EE6849">
              <w:t xml:space="preserve">Email: </w:t>
            </w:r>
            <w:r w:rsidR="000F535F">
              <w:t>emma.wilson@jncc.gov.uk</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2B496E57" w:rsidR="003B00CA" w:rsidRDefault="003B00CA" w:rsidP="00CA2C5C">
            <w:pPr>
              <w:contextualSpacing/>
            </w:pPr>
            <w:r>
              <w:t>Name:</w:t>
            </w:r>
            <w:r w:rsidR="000F535F">
              <w:t xml:space="preserve"> Tim Dunn</w:t>
            </w:r>
          </w:p>
          <w:p w14:paraId="78A83C4F" w14:textId="7C570505" w:rsidR="004A500C" w:rsidRPr="00064EBC" w:rsidRDefault="004A500C" w:rsidP="004A500C">
            <w:pPr>
              <w:contextualSpacing/>
            </w:pPr>
            <w:r>
              <w:t xml:space="preserve">Email: </w:t>
            </w:r>
            <w:r w:rsidR="000F535F">
              <w:t>tim.dunn@jncc.gov.uk</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63FAFB7" w:rsidR="004A500C" w:rsidRPr="00064EBC" w:rsidRDefault="000F535F" w:rsidP="00CA2C5C">
            <w:r>
              <w:t>Late September 2022</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7308449" w:rsidR="004A500C" w:rsidRPr="008C3197" w:rsidRDefault="000F535F" w:rsidP="00CA2C5C">
            <w:r>
              <w:t>Early/mid November 2022</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7BBE9B5A" w:rsidR="004A500C" w:rsidRPr="000F535F" w:rsidRDefault="000F535F" w:rsidP="000F535F">
      <w:pPr>
        <w:jc w:val="both"/>
        <w:rPr>
          <w:b/>
          <w:iCs/>
          <w:kern w:val="32"/>
          <w:sz w:val="32"/>
          <w:szCs w:val="32"/>
        </w:rPr>
      </w:pPr>
      <w:r w:rsidRPr="000F535F">
        <w:rPr>
          <w:b/>
          <w:iCs/>
          <w:kern w:val="32"/>
          <w:sz w:val="32"/>
          <w:szCs w:val="32"/>
        </w:rPr>
        <w:lastRenderedPageBreak/>
        <w:t xml:space="preserve">Balearic Shearwater </w:t>
      </w:r>
      <w:r>
        <w:rPr>
          <w:b/>
          <w:iCs/>
          <w:kern w:val="32"/>
          <w:sz w:val="32"/>
          <w:szCs w:val="32"/>
        </w:rPr>
        <w:t>M</w:t>
      </w:r>
      <w:r w:rsidRPr="000F535F">
        <w:rPr>
          <w:b/>
          <w:iCs/>
          <w:kern w:val="32"/>
          <w:sz w:val="32"/>
          <w:szCs w:val="32"/>
        </w:rPr>
        <w:t xml:space="preserve">onitoring </w:t>
      </w:r>
      <w:r w:rsidR="000F41F1">
        <w:rPr>
          <w:b/>
          <w:iCs/>
          <w:kern w:val="32"/>
          <w:sz w:val="32"/>
          <w:szCs w:val="32"/>
        </w:rPr>
        <w:t>Project</w:t>
      </w:r>
    </w:p>
    <w:p w14:paraId="4FD0B4B5" w14:textId="77777777" w:rsidR="004A500C" w:rsidRPr="009C7BDC" w:rsidRDefault="004A500C" w:rsidP="004A500C">
      <w:pPr>
        <w:pStyle w:val="Heading2"/>
      </w:pPr>
      <w:bookmarkStart w:id="9" w:name="_Toc369868111"/>
      <w:bookmarkStart w:id="10" w:name="_Toc368410314"/>
      <w:r w:rsidRPr="009C7BDC">
        <w:t>Joint Nature Conservation Committee</w:t>
      </w:r>
      <w:bookmarkEnd w:id="9"/>
    </w:p>
    <w:bookmarkEnd w:id="5"/>
    <w:bookmarkEnd w:id="6"/>
    <w:bookmarkEnd w:id="7"/>
    <w:bookmarkEnd w:id="8"/>
    <w:bookmarkEnd w:id="10"/>
    <w:p w14:paraId="14B15594" w14:textId="7B462533" w:rsidR="004A500C" w:rsidRPr="00A40C73" w:rsidRDefault="004A500C" w:rsidP="004A500C">
      <w:r w:rsidRPr="00A40C73">
        <w:t>The Joint Nature Conservation Committee (JNCC) is the statutory adviser to the UK Government and devolved administrations on UK and international nature conservation</w:t>
      </w:r>
      <w:r w:rsidR="00077988">
        <w:t>.</w:t>
      </w:r>
    </w:p>
    <w:p w14:paraId="722CCFBA" w14:textId="0BCBD7AD" w:rsidR="004A500C" w:rsidRDefault="004A500C" w:rsidP="004A500C">
      <w:r>
        <w:t xml:space="preserve">Our role is to provide </w:t>
      </w:r>
      <w:r w:rsidR="00F1327C">
        <w:t xml:space="preserve">scientific </w:t>
      </w:r>
      <w:r>
        <w:t xml:space="preserve">evidence, </w:t>
      </w:r>
      <w:r w:rsidR="001B33A1">
        <w:t>information</w:t>
      </w:r>
      <w:r w:rsidR="00077988">
        <w:t xml:space="preserve"> </w:t>
      </w:r>
      <w:r>
        <w:t xml:space="preserve">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5620BEF9" w14:textId="10E19B5F" w:rsidR="002440A0" w:rsidRDefault="001600FE" w:rsidP="002440A0">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5A5DFD">
        <w:t>.</w:t>
      </w:r>
    </w:p>
    <w:p w14:paraId="1A132AD8" w14:textId="046DD0B0" w:rsidR="004A500C" w:rsidRDefault="004A500C" w:rsidP="00B32D7E">
      <w:pPr>
        <w:pStyle w:val="Heading2"/>
      </w:pPr>
      <w:bookmarkStart w:id="11" w:name="_Toc368410317"/>
      <w:bookmarkStart w:id="12" w:name="_Ref369851877"/>
      <w:bookmarkStart w:id="13" w:name="_Toc369868112"/>
      <w:r>
        <w:t>Project</w:t>
      </w:r>
      <w:r w:rsidR="00686B03">
        <w:t xml:space="preserve"> Background and</w:t>
      </w:r>
      <w:r>
        <w:t xml:space="preserve"> Aims</w:t>
      </w:r>
      <w:bookmarkEnd w:id="11"/>
      <w:bookmarkEnd w:id="12"/>
      <w:bookmarkEnd w:id="13"/>
    </w:p>
    <w:p w14:paraId="4C760587" w14:textId="1BE736ED" w:rsidR="000F41F1" w:rsidRDefault="00CA344E" w:rsidP="000F41F1">
      <w:r w:rsidRPr="000F41F1">
        <w:t>Seabird Monitoring Team, based in Aberdeen, co-ordinates and participates in surveys that will contribute to our understanding of changes in distribution patterns of seabirds and identify key gaps in the evidence base for understanding natural capital assets and benefits.</w:t>
      </w:r>
      <w:r>
        <w:t xml:space="preserve"> T</w:t>
      </w:r>
      <w:r w:rsidRPr="00666CB8">
        <w:t xml:space="preserve">o this end, the Team entered into </w:t>
      </w:r>
      <w:r>
        <w:t xml:space="preserve">a partnership agreement with CEFAS and </w:t>
      </w:r>
      <w:proofErr w:type="spellStart"/>
      <w:r>
        <w:t>MARINElife</w:t>
      </w:r>
      <w:proofErr w:type="spellEnd"/>
      <w:r>
        <w:t xml:space="preserve"> to commence the Balearic Shearwater Monitoring Project. </w:t>
      </w:r>
      <w:r w:rsidR="000F41F1">
        <w:t xml:space="preserve">The project aims to </w:t>
      </w:r>
      <w:r w:rsidR="000F41F1" w:rsidRPr="00666CB8">
        <w:t xml:space="preserve">deliver data on the UK’s at-sea non-breeding Balearic </w:t>
      </w:r>
      <w:r w:rsidR="000F41F1">
        <w:t>S</w:t>
      </w:r>
      <w:r w:rsidR="000F41F1" w:rsidRPr="00666CB8">
        <w:t>hearwater</w:t>
      </w:r>
      <w:r w:rsidR="00466B61">
        <w:t xml:space="preserve"> population</w:t>
      </w:r>
      <w:r w:rsidR="000F41F1">
        <w:t xml:space="preserve">, </w:t>
      </w:r>
      <w:r w:rsidR="000F41F1" w:rsidRPr="00B1655C">
        <w:t>an IUCN red-listed species that is critically endangered and</w:t>
      </w:r>
      <w:r w:rsidR="000F41F1">
        <w:t xml:space="preserve"> is</w:t>
      </w:r>
      <w:r w:rsidR="000F41F1" w:rsidRPr="00B1655C">
        <w:t xml:space="preserve"> not routinely monitored</w:t>
      </w:r>
      <w:r w:rsidR="000F41F1">
        <w:t xml:space="preserve"> in UK waters.</w:t>
      </w:r>
    </w:p>
    <w:p w14:paraId="5DE527CC" w14:textId="29C33480" w:rsidR="00C4470E" w:rsidRDefault="00C4470E" w:rsidP="00C4470E">
      <w:r w:rsidRPr="00686B03">
        <w:t xml:space="preserve">This </w:t>
      </w:r>
      <w:r>
        <w:t>work</w:t>
      </w:r>
      <w:r w:rsidRPr="00686B03">
        <w:t xml:space="preserve"> </w:t>
      </w:r>
      <w:r>
        <w:t xml:space="preserve">will </w:t>
      </w:r>
      <w:r w:rsidRPr="00686B03">
        <w:t xml:space="preserve">build on and continue recent work developed by Natural England, in partnership with Cefas and </w:t>
      </w:r>
      <w:proofErr w:type="spellStart"/>
      <w:r w:rsidRPr="00686B03">
        <w:t>MARINElife</w:t>
      </w:r>
      <w:proofErr w:type="spellEnd"/>
      <w:r w:rsidRPr="00686B03">
        <w:t xml:space="preserve">, to deliver data on the UK’s at-sea non-breeding Balearic shearwater population. From 2015 to 2017, Natural England funded Balearic shearwater surveys, conducted by </w:t>
      </w:r>
      <w:proofErr w:type="spellStart"/>
      <w:r w:rsidRPr="00686B03">
        <w:t>MARINElife</w:t>
      </w:r>
      <w:proofErr w:type="spellEnd"/>
      <w:r w:rsidRPr="00686B03">
        <w:t xml:space="preserve">, on Cefas </w:t>
      </w:r>
      <w:r w:rsidR="00593D96">
        <w:t>PELTIC</w:t>
      </w:r>
      <w:r w:rsidRPr="00686B03">
        <w:t xml:space="preserve"> research cruises. Funding allowed the collection of robust European Seabirds at Sea (ESAS) standard data from those cruises, ultimately providing information on Balearic shearwater distribution and relative abundance within the survey area. Data have continued to be collected on a voluntary basis by </w:t>
      </w:r>
      <w:proofErr w:type="spellStart"/>
      <w:r w:rsidRPr="00686B03">
        <w:t>MARINElife</w:t>
      </w:r>
      <w:proofErr w:type="spellEnd"/>
      <w:r w:rsidRPr="00686B03">
        <w:t xml:space="preserve"> since then but using less robust methods and covering a smaller area. </w:t>
      </w:r>
    </w:p>
    <w:p w14:paraId="3E5FA5D6" w14:textId="37092D3E" w:rsidR="00686B03" w:rsidRDefault="009230F6" w:rsidP="000F41F1">
      <w:r>
        <w:t>The JNCC will contribute to the partnership by providing expertise in conducting seabird surveys and contracting two ESAS</w:t>
      </w:r>
      <w:r w:rsidR="00113768">
        <w:t>-</w:t>
      </w:r>
      <w:r>
        <w:t xml:space="preserve">trained seabird </w:t>
      </w:r>
      <w:r w:rsidR="00113768">
        <w:t xml:space="preserve">surveyors </w:t>
      </w:r>
      <w:r>
        <w:t xml:space="preserve">for a period of approximately five weeks, during which time they will be onboard the RV CEFAS Endeavour as it completes its Autumn 2022 PELTIC survey within the </w:t>
      </w:r>
      <w:r w:rsidRPr="00E52195">
        <w:t>Celtic Sea and English Channel</w:t>
      </w:r>
      <w:r w:rsidR="00C4470E">
        <w:t>.</w:t>
      </w:r>
      <w:r w:rsidR="00C4470E" w:rsidRPr="00C4470E">
        <w:t xml:space="preserve"> </w:t>
      </w:r>
      <w:r w:rsidR="00C4470E">
        <w:t>The professional surveyors will</w:t>
      </w:r>
      <w:r w:rsidR="00C4470E" w:rsidRPr="00686B03">
        <w:t xml:space="preserve"> collect Balearic shearwater data</w:t>
      </w:r>
      <w:r w:rsidR="00C4470E">
        <w:t xml:space="preserve"> which </w:t>
      </w:r>
      <w:r w:rsidR="00C4470E" w:rsidRPr="00686B03">
        <w:t xml:space="preserve">will increase the evidence base and time series </w:t>
      </w:r>
      <w:r w:rsidR="00113768" w:rsidRPr="00686B03">
        <w:t xml:space="preserve">data </w:t>
      </w:r>
      <w:r w:rsidR="00C4470E" w:rsidRPr="00686B03">
        <w:t>for this species.</w:t>
      </w:r>
    </w:p>
    <w:p w14:paraId="211E5156" w14:textId="6948F200" w:rsidR="004A500C" w:rsidRDefault="00CA344E" w:rsidP="004A500C">
      <w:pPr>
        <w:pStyle w:val="Heading2"/>
      </w:pP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lastRenderedPageBreak/>
        <w:t>Project Objectives</w:t>
      </w:r>
    </w:p>
    <w:p w14:paraId="7088DAFC" w14:textId="5B813BFC" w:rsidR="0003179A" w:rsidRPr="00EE1331" w:rsidRDefault="00CA344E" w:rsidP="0003179A">
      <w:pPr>
        <w:keepNext/>
      </w:pPr>
      <w:bookmarkStart w:id="35" w:name="_Hlk110935130"/>
      <w:r>
        <w:t xml:space="preserve">To meet the overall aims of this project (Section </w:t>
      </w:r>
      <w:r>
        <w:fldChar w:fldCharType="begin"/>
      </w:r>
      <w:r>
        <w:instrText xml:space="preserve"> REF _Ref369851877 \r \h </w:instrText>
      </w:r>
      <w:r>
        <w:fldChar w:fldCharType="separate"/>
      </w:r>
      <w:r>
        <w:t>2</w:t>
      </w:r>
      <w:r>
        <w:fldChar w:fldCharType="end"/>
      </w:r>
      <w:r>
        <w:t xml:space="preserve">), two professional surveyors will </w:t>
      </w:r>
      <w:r w:rsidR="009230F6" w:rsidRPr="00597E73">
        <w:t>us</w:t>
      </w:r>
      <w:r w:rsidR="004B2B19">
        <w:t>e</w:t>
      </w:r>
      <w:r w:rsidR="009230F6" w:rsidRPr="00597E73">
        <w:t xml:space="preserve"> ESAS line transect techniques</w:t>
      </w:r>
      <w:r w:rsidR="004B2B19">
        <w:t xml:space="preserve"> to</w:t>
      </w:r>
      <w:r w:rsidR="009230F6" w:rsidRPr="00597E73">
        <w:t xml:space="preserve"> </w:t>
      </w:r>
      <w:r w:rsidR="004B2B19" w:rsidRPr="00597E73">
        <w:t>collect data on the distribution and abundance of at-sea non-breeding Balearic Shearwater</w:t>
      </w:r>
      <w:r w:rsidR="004B2B19">
        <w:t>s</w:t>
      </w:r>
      <w:r w:rsidR="004B2B19" w:rsidRPr="00597E73">
        <w:t xml:space="preserve"> </w:t>
      </w:r>
      <w:r w:rsidR="004B2B19">
        <w:t>onboard</w:t>
      </w:r>
      <w:r w:rsidR="009230F6" w:rsidRPr="00597E73">
        <w:t xml:space="preserve"> the RV CEFAS </w:t>
      </w:r>
      <w:r w:rsidR="009230F6">
        <w:t xml:space="preserve">Endeavour </w:t>
      </w:r>
      <w:r w:rsidR="009230F6" w:rsidRPr="00597E73">
        <w:t xml:space="preserve">during its </w:t>
      </w:r>
      <w:r w:rsidR="009230F6">
        <w:t xml:space="preserve">Autumn </w:t>
      </w:r>
      <w:r w:rsidR="009230F6" w:rsidRPr="00597E73">
        <w:t xml:space="preserve">2022 </w:t>
      </w:r>
      <w:r w:rsidR="00593D96">
        <w:t>PELTIC</w:t>
      </w:r>
      <w:r w:rsidR="009230F6" w:rsidRPr="00597E73">
        <w:t xml:space="preserve"> Research </w:t>
      </w:r>
      <w:r w:rsidR="00557D33">
        <w:t>C</w:t>
      </w:r>
      <w:r w:rsidR="009230F6" w:rsidRPr="00597E73">
        <w:t>ruise</w:t>
      </w:r>
      <w:r w:rsidR="009230F6">
        <w:t>.</w:t>
      </w:r>
      <w:bookmarkStart w:id="36" w:name="_Toc369166744"/>
      <w:bookmarkEnd w:id="35"/>
      <w:bookmarkEnd w:id="36"/>
    </w:p>
    <w:p w14:paraId="0322CA08" w14:textId="3358171E" w:rsidR="00C4470E" w:rsidRDefault="00CA344E" w:rsidP="00C4470E">
      <w:r>
        <w:t>T</w:t>
      </w:r>
      <w:r w:rsidR="00C4470E">
        <w:t>he professional surveyors will be required to:</w:t>
      </w:r>
    </w:p>
    <w:p w14:paraId="5053AEA7" w14:textId="36F398AB" w:rsidR="00C4470E" w:rsidRDefault="00C4470E" w:rsidP="00C4470E">
      <w:pPr>
        <w:numPr>
          <w:ilvl w:val="0"/>
          <w:numId w:val="38"/>
        </w:numPr>
        <w:tabs>
          <w:tab w:val="clear" w:pos="720"/>
          <w:tab w:val="num" w:pos="360"/>
        </w:tabs>
        <w:autoSpaceDE/>
        <w:autoSpaceDN/>
        <w:adjustRightInd/>
      </w:pPr>
      <w:r>
        <w:t>W</w:t>
      </w:r>
      <w:r w:rsidRPr="00CD75A4">
        <w:t>ork with other team members on the ship to record the distribution and abundance of Balearic Shearwater</w:t>
      </w:r>
      <w:r w:rsidR="00113768">
        <w:t>s</w:t>
      </w:r>
      <w:r w:rsidRPr="00CD75A4">
        <w:t xml:space="preserve"> in the region, using the methods described below;</w:t>
      </w:r>
    </w:p>
    <w:p w14:paraId="3560232C" w14:textId="707CD493" w:rsidR="00C4470E" w:rsidRPr="00CD75A4" w:rsidRDefault="00C4470E" w:rsidP="00C4470E">
      <w:pPr>
        <w:numPr>
          <w:ilvl w:val="0"/>
          <w:numId w:val="38"/>
        </w:numPr>
        <w:tabs>
          <w:tab w:val="clear" w:pos="720"/>
          <w:tab w:val="num" w:pos="360"/>
        </w:tabs>
        <w:autoSpaceDE/>
        <w:autoSpaceDN/>
        <w:adjustRightInd/>
      </w:pPr>
      <w:r>
        <w:t>Use specialist survey equipment provided by JNCC, including tablets and GPS devices;</w:t>
      </w:r>
    </w:p>
    <w:p w14:paraId="2A79999A" w14:textId="1B2FD485" w:rsidR="00EE1331" w:rsidRDefault="00C4470E" w:rsidP="00DE7D9D">
      <w:pPr>
        <w:numPr>
          <w:ilvl w:val="0"/>
          <w:numId w:val="38"/>
        </w:numPr>
        <w:tabs>
          <w:tab w:val="clear" w:pos="720"/>
          <w:tab w:val="num" w:pos="360"/>
        </w:tabs>
        <w:autoSpaceDE/>
        <w:autoSpaceDN/>
        <w:adjustRightInd/>
      </w:pPr>
      <w:r>
        <w:t>R</w:t>
      </w:r>
      <w:r w:rsidRPr="001A5CF3">
        <w:t xml:space="preserve">ecord observations using the JNCC </w:t>
      </w:r>
      <w:r>
        <w:t xml:space="preserve">Volunteer Seabird at Sea (VSAS) </w:t>
      </w:r>
      <w:r w:rsidRPr="001A5CF3">
        <w:t xml:space="preserve">data </w:t>
      </w:r>
      <w:r>
        <w:t xml:space="preserve">recording </w:t>
      </w:r>
      <w:r w:rsidRPr="001A5CF3">
        <w:t>application</w:t>
      </w:r>
      <w:r w:rsidR="0003179A">
        <w:t>;</w:t>
      </w:r>
      <w:r w:rsidR="00077988">
        <w:t xml:space="preserve"> and</w:t>
      </w:r>
    </w:p>
    <w:p w14:paraId="237F301E" w14:textId="30397C50" w:rsidR="0003179A" w:rsidRDefault="0003179A" w:rsidP="00DE7D9D">
      <w:pPr>
        <w:numPr>
          <w:ilvl w:val="0"/>
          <w:numId w:val="38"/>
        </w:numPr>
        <w:tabs>
          <w:tab w:val="clear" w:pos="720"/>
          <w:tab w:val="num" w:pos="360"/>
        </w:tabs>
        <w:autoSpaceDE/>
        <w:autoSpaceDN/>
        <w:adjustRightInd/>
      </w:pPr>
      <w:r>
        <w:t xml:space="preserve">Submit collected data to JNCC within </w:t>
      </w:r>
      <w:r w:rsidR="0094766F">
        <w:t>one</w:t>
      </w:r>
      <w:r>
        <w:t xml:space="preserve"> week of completion of survey work.</w:t>
      </w:r>
    </w:p>
    <w:p w14:paraId="7012BE5A" w14:textId="3394B6F8" w:rsidR="004B3D1F" w:rsidRPr="004A500C" w:rsidRDefault="004B3D1F" w:rsidP="004B3D1F">
      <w:pPr>
        <w:pStyle w:val="Heading2"/>
        <w:rPr>
          <w:i/>
        </w:rPr>
      </w:pPr>
      <w:bookmarkStart w:id="37" w:name="_Toc368410329"/>
      <w:bookmarkStart w:id="38" w:name="_Toc369868119"/>
      <w:r w:rsidRPr="001B33A1">
        <w:rPr>
          <w:iCs w:val="0"/>
        </w:rPr>
        <w:t>Potential Follow-On Work</w:t>
      </w:r>
      <w:bookmarkEnd w:id="37"/>
      <w:bookmarkEnd w:id="38"/>
      <w:r>
        <w:rPr>
          <w:i/>
        </w:rPr>
        <w:t xml:space="preserve"> </w:t>
      </w:r>
    </w:p>
    <w:p w14:paraId="78254F74" w14:textId="0A050C05" w:rsidR="004B3D1F" w:rsidRDefault="004B3D1F" w:rsidP="004B3D1F">
      <w:pPr>
        <w:rPr>
          <w:iCs/>
        </w:rPr>
      </w:pPr>
      <w:r w:rsidRPr="001B33A1">
        <w:rPr>
          <w:iCs/>
        </w:rPr>
        <w:t>Bidders should be aware that there is the potential for the successful bidder to be requested by JNCC to undertake additional work on this contract into the financial year 202</w:t>
      </w:r>
      <w:r>
        <w:rPr>
          <w:iCs/>
        </w:rPr>
        <w:t xml:space="preserve">3/2024. This </w:t>
      </w:r>
      <w:r w:rsidR="00557D33">
        <w:rPr>
          <w:iCs/>
        </w:rPr>
        <w:t xml:space="preserve">additionally </w:t>
      </w:r>
      <w:r>
        <w:rPr>
          <w:iCs/>
        </w:rPr>
        <w:t>work would likely comp</w:t>
      </w:r>
      <w:r w:rsidR="00557D33">
        <w:rPr>
          <w:iCs/>
        </w:rPr>
        <w:t>rise carrying out Balearic Shearwater surveys on board RV CEFAS Endeavours Autumn 2023 PELTIC Research Cruise, following the same specifications outlined in this Annex A contract.</w:t>
      </w:r>
    </w:p>
    <w:p w14:paraId="2862C455" w14:textId="0098A56F" w:rsidR="004B3D1F" w:rsidRPr="004B3D1F" w:rsidRDefault="004B3D1F" w:rsidP="004B3D1F">
      <w:pPr>
        <w:rPr>
          <w:iCs/>
        </w:rPr>
      </w:pPr>
      <w:r w:rsidRPr="001B33A1">
        <w:rPr>
          <w:iCs/>
        </w:rPr>
        <w:t>Please note</w:t>
      </w:r>
      <w:r w:rsidR="00557D33">
        <w:rPr>
          <w:iCs/>
        </w:rPr>
        <w:t>,</w:t>
      </w:r>
      <w:r w:rsidRPr="001B33A1">
        <w:rPr>
          <w:iCs/>
        </w:rPr>
        <w:t xml:space="preserve"> however</w:t>
      </w:r>
      <w:r w:rsidR="00557D33">
        <w:rPr>
          <w:iCs/>
        </w:rPr>
        <w:t>,</w:t>
      </w:r>
      <w:r w:rsidRPr="001B33A1">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t>
      </w:r>
      <w:r w:rsidR="00557D33">
        <w:rPr>
          <w:iCs/>
        </w:rPr>
        <w:t>above</w:t>
      </w:r>
      <w:r w:rsidRPr="001B33A1">
        <w:rPr>
          <w:iCs/>
        </w:rPr>
        <w:t>. Bidders are not asked to provide detailed project plans for these follow-on aspects at this stage</w:t>
      </w:r>
      <w:r w:rsidRPr="0082564E">
        <w:rPr>
          <w:iCs/>
        </w:rPr>
        <w:t>.</w:t>
      </w:r>
    </w:p>
    <w:p w14:paraId="5D781B79" w14:textId="77777777" w:rsidR="004B2B19" w:rsidRDefault="004B2B19" w:rsidP="004B2B19">
      <w:pPr>
        <w:pStyle w:val="Heading2"/>
      </w:pPr>
      <w:r w:rsidRPr="008A0B01">
        <w:t>Outputs</w:t>
      </w:r>
    </w:p>
    <w:p w14:paraId="63C2D369" w14:textId="77777777" w:rsidR="004B2B19" w:rsidRPr="002013F3" w:rsidRDefault="004B2B19" w:rsidP="004B2B19">
      <w:pPr>
        <w:rPr>
          <w:iCs/>
        </w:rPr>
      </w:pPr>
      <w:r w:rsidRPr="002013F3">
        <w:rPr>
          <w:iCs/>
        </w:rPr>
        <w:t xml:space="preserve">All data files/original data sheets and loaned equipment will require to be returned to the Seabird Monitoring Team. The following data files will be required: compressed Roam App files for all ESAS records collected during the cruise and Garmin GPS files or similar giving at least </w:t>
      </w:r>
      <w:r>
        <w:rPr>
          <w:iCs/>
        </w:rPr>
        <w:t>l</w:t>
      </w:r>
      <w:r w:rsidRPr="002013F3">
        <w:rPr>
          <w:iCs/>
        </w:rPr>
        <w:t xml:space="preserve">atitude, </w:t>
      </w:r>
      <w:r>
        <w:rPr>
          <w:iCs/>
        </w:rPr>
        <w:t>l</w:t>
      </w:r>
      <w:r w:rsidRPr="002013F3">
        <w:rPr>
          <w:iCs/>
        </w:rPr>
        <w:t>ongitude and time for at least 5-minute intervals.</w:t>
      </w:r>
    </w:p>
    <w:p w14:paraId="443556E9" w14:textId="333BC45B" w:rsidR="004B2B19" w:rsidRPr="001B33A1" w:rsidRDefault="004B2B19" w:rsidP="004B2B19">
      <w:pPr>
        <w:rPr>
          <w:iCs/>
        </w:rPr>
      </w:pPr>
      <w:r w:rsidRPr="002013F3">
        <w:rPr>
          <w:iCs/>
        </w:rPr>
        <w:t>Please note that invoices will not be processed until data from the relevant surve</w:t>
      </w:r>
      <w:r w:rsidR="00C716C1">
        <w:rPr>
          <w:iCs/>
        </w:rPr>
        <w:t>ys</w:t>
      </w:r>
      <w:r w:rsidRPr="002013F3">
        <w:rPr>
          <w:iCs/>
        </w:rPr>
        <w:t xml:space="preserve"> has been received.  </w:t>
      </w:r>
    </w:p>
    <w:p w14:paraId="4D53F479" w14:textId="77777777" w:rsidR="004B2B19" w:rsidRDefault="004B2B19" w:rsidP="004B2B19">
      <w:pPr>
        <w:pStyle w:val="Heading2"/>
      </w:pPr>
      <w:r w:rsidRPr="00A77B3D">
        <w:t>Dissemination</w:t>
      </w:r>
      <w:r w:rsidRPr="006B5DFE">
        <w:rPr>
          <w:i/>
        </w:rPr>
        <w:t xml:space="preserve"> </w:t>
      </w:r>
    </w:p>
    <w:p w14:paraId="22637B26" w14:textId="4BB4B2AE" w:rsidR="004B2B19" w:rsidRPr="004B2B19" w:rsidRDefault="004B2B19" w:rsidP="004B2B19">
      <w:pPr>
        <w:rPr>
          <w:iCs/>
        </w:rPr>
      </w:pPr>
      <w:r w:rsidRPr="001B33A1">
        <w:rPr>
          <w:iCs/>
        </w:rPr>
        <w:t xml:space="preserve">The </w:t>
      </w:r>
      <w:r>
        <w:rPr>
          <w:iCs/>
        </w:rPr>
        <w:t>products/outputs</w:t>
      </w:r>
      <w:r w:rsidRPr="001B33A1">
        <w:rPr>
          <w:iCs/>
        </w:rPr>
        <w:t xml:space="preserve"> produced under this contract will be a JNCC product and shall not be published or disseminated without the written permission of JNCC. </w:t>
      </w:r>
      <w:r>
        <w:rPr>
          <w:iCs/>
        </w:rPr>
        <w:t>Outputs</w:t>
      </w:r>
      <w:r w:rsidRPr="001B33A1">
        <w:rPr>
          <w:iCs/>
        </w:rPr>
        <w:t xml:space="preserve"> may at some point be published on the JNCC website and all material supplied as part of this contract shall remain copyright of JNCC. 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 xml:space="preserve">bodies and </w:t>
      </w:r>
      <w:r w:rsidRPr="001B33A1">
        <w:rPr>
          <w:iCs/>
        </w:rPr>
        <w:t>Defra</w:t>
      </w:r>
      <w:r>
        <w:rPr>
          <w:iCs/>
        </w:rPr>
        <w:t>.</w:t>
      </w:r>
    </w:p>
    <w:p w14:paraId="360C769D" w14:textId="77777777" w:rsidR="00DE7D9D" w:rsidRDefault="00DE7D9D" w:rsidP="00DE7D9D">
      <w:pPr>
        <w:pStyle w:val="Heading2"/>
      </w:pPr>
      <w:r w:rsidRPr="002D6EAF">
        <w:lastRenderedPageBreak/>
        <w:t>Timescale</w:t>
      </w:r>
      <w:r>
        <w:t xml:space="preserve"> and Location of Work</w:t>
      </w:r>
    </w:p>
    <w:p w14:paraId="172F2A1F" w14:textId="6209983D" w:rsidR="00DE7D9D" w:rsidRDefault="00DE7D9D" w:rsidP="00DE7D9D">
      <w:r w:rsidRPr="00A40C73">
        <w:t xml:space="preserve">Provisional dates </w:t>
      </w:r>
      <w:r>
        <w:t xml:space="preserve">and location information </w:t>
      </w:r>
      <w:r w:rsidRPr="00A40C73">
        <w:t>for delivery of the cont</w:t>
      </w:r>
      <w:r w:rsidR="00113768">
        <w:t>r</w:t>
      </w:r>
      <w:r w:rsidRPr="00A40C73">
        <w:t xml:space="preserve">act outputs are set out below. Exact dates are to be </w:t>
      </w:r>
      <w:r>
        <w:t xml:space="preserve">confirmed in the coming weeks, on receipt of the </w:t>
      </w:r>
      <w:r w:rsidR="00593D96">
        <w:t xml:space="preserve">confirmed sailing schedule for </w:t>
      </w:r>
      <w:r>
        <w:t>RV CEFAS Endeavour</w:t>
      </w:r>
      <w:r w:rsidR="00113768">
        <w:t>’</w:t>
      </w:r>
      <w:r>
        <w:t xml:space="preserve">s Autumn 2022 </w:t>
      </w:r>
      <w:r w:rsidR="00593D96">
        <w:t>PELTIC</w:t>
      </w:r>
      <w:r>
        <w:t xml:space="preserve"> Research cruise.</w:t>
      </w:r>
    </w:p>
    <w:p w14:paraId="2DCE7612" w14:textId="64945266" w:rsidR="00DE7D9D" w:rsidRDefault="00DE7D9D" w:rsidP="00DE7D9D"/>
    <w:tbl>
      <w:tblPr>
        <w:tblStyle w:val="TableGrid"/>
        <w:tblW w:w="0" w:type="auto"/>
        <w:tblLook w:val="04A0" w:firstRow="1" w:lastRow="0" w:firstColumn="1" w:lastColumn="0" w:noHBand="0" w:noVBand="1"/>
      </w:tblPr>
      <w:tblGrid>
        <w:gridCol w:w="4508"/>
        <w:gridCol w:w="4508"/>
      </w:tblGrid>
      <w:tr w:rsidR="00DE7D9D" w:rsidRPr="00C716C1" w14:paraId="2C849C6E" w14:textId="77777777" w:rsidTr="00DE7D9D">
        <w:tc>
          <w:tcPr>
            <w:tcW w:w="4508" w:type="dxa"/>
          </w:tcPr>
          <w:p w14:paraId="5807DA91" w14:textId="5A10D6CB" w:rsidR="00DE7D9D" w:rsidRPr="00C716C1" w:rsidRDefault="00DE7D9D" w:rsidP="002C117F">
            <w:pPr>
              <w:jc w:val="left"/>
              <w:rPr>
                <w:b/>
                <w:bCs/>
                <w:sz w:val="22"/>
                <w:szCs w:val="22"/>
              </w:rPr>
            </w:pPr>
            <w:r w:rsidRPr="00C716C1">
              <w:rPr>
                <w:b/>
                <w:bCs/>
                <w:sz w:val="22"/>
                <w:szCs w:val="22"/>
              </w:rPr>
              <w:t>Departure/Return Location</w:t>
            </w:r>
            <w:r w:rsidR="002C117F" w:rsidRPr="00C716C1">
              <w:rPr>
                <w:b/>
                <w:bCs/>
                <w:sz w:val="22"/>
                <w:szCs w:val="22"/>
              </w:rPr>
              <w:t>:</w:t>
            </w:r>
          </w:p>
        </w:tc>
        <w:tc>
          <w:tcPr>
            <w:tcW w:w="4508" w:type="dxa"/>
          </w:tcPr>
          <w:p w14:paraId="4058DF8B" w14:textId="4D82C9CC" w:rsidR="00DE7D9D" w:rsidRPr="00C716C1" w:rsidRDefault="00DE7D9D" w:rsidP="002C117F">
            <w:pPr>
              <w:jc w:val="left"/>
              <w:rPr>
                <w:sz w:val="22"/>
                <w:szCs w:val="22"/>
              </w:rPr>
            </w:pPr>
            <w:r w:rsidRPr="00C716C1">
              <w:rPr>
                <w:sz w:val="22"/>
                <w:szCs w:val="22"/>
              </w:rPr>
              <w:t>South-west England</w:t>
            </w:r>
          </w:p>
        </w:tc>
      </w:tr>
      <w:tr w:rsidR="00DE7D9D" w:rsidRPr="00C716C1" w14:paraId="790679DB" w14:textId="77777777" w:rsidTr="00DE7D9D">
        <w:tc>
          <w:tcPr>
            <w:tcW w:w="4508" w:type="dxa"/>
          </w:tcPr>
          <w:p w14:paraId="767205FE" w14:textId="530D2228" w:rsidR="00DE7D9D" w:rsidRPr="00C716C1" w:rsidRDefault="00DE7D9D" w:rsidP="002C117F">
            <w:pPr>
              <w:jc w:val="left"/>
              <w:rPr>
                <w:b/>
                <w:bCs/>
                <w:sz w:val="22"/>
                <w:szCs w:val="22"/>
              </w:rPr>
            </w:pPr>
            <w:r w:rsidRPr="00C716C1">
              <w:rPr>
                <w:b/>
                <w:bCs/>
                <w:sz w:val="22"/>
                <w:szCs w:val="22"/>
              </w:rPr>
              <w:t>Survey Cruise Start Date</w:t>
            </w:r>
            <w:r w:rsidR="002C117F" w:rsidRPr="00C716C1">
              <w:rPr>
                <w:b/>
                <w:bCs/>
                <w:sz w:val="22"/>
                <w:szCs w:val="22"/>
              </w:rPr>
              <w:t>:</w:t>
            </w:r>
          </w:p>
        </w:tc>
        <w:tc>
          <w:tcPr>
            <w:tcW w:w="4508" w:type="dxa"/>
          </w:tcPr>
          <w:p w14:paraId="0F5CDFE8" w14:textId="09933882" w:rsidR="00DE7D9D" w:rsidRPr="00C716C1" w:rsidRDefault="00DE7D9D" w:rsidP="002C117F">
            <w:pPr>
              <w:jc w:val="left"/>
              <w:rPr>
                <w:sz w:val="22"/>
                <w:szCs w:val="22"/>
              </w:rPr>
            </w:pPr>
            <w:r w:rsidRPr="00C716C1">
              <w:rPr>
                <w:sz w:val="22"/>
                <w:szCs w:val="22"/>
              </w:rPr>
              <w:t>Late September 2022</w:t>
            </w:r>
          </w:p>
        </w:tc>
      </w:tr>
      <w:tr w:rsidR="00DE7D9D" w:rsidRPr="00C716C1" w14:paraId="618D2EB2" w14:textId="77777777" w:rsidTr="00DE7D9D">
        <w:tc>
          <w:tcPr>
            <w:tcW w:w="4508" w:type="dxa"/>
          </w:tcPr>
          <w:p w14:paraId="087DB7B4" w14:textId="39E42E66" w:rsidR="00DE7D9D" w:rsidRPr="00C716C1" w:rsidRDefault="00DE7D9D" w:rsidP="002C117F">
            <w:pPr>
              <w:jc w:val="left"/>
              <w:rPr>
                <w:b/>
                <w:bCs/>
                <w:sz w:val="22"/>
                <w:szCs w:val="22"/>
              </w:rPr>
            </w:pPr>
            <w:r w:rsidRPr="00C716C1">
              <w:rPr>
                <w:b/>
                <w:bCs/>
                <w:sz w:val="22"/>
                <w:szCs w:val="22"/>
              </w:rPr>
              <w:t>Survey Cruise End Date</w:t>
            </w:r>
            <w:r w:rsidR="002C117F" w:rsidRPr="00C716C1">
              <w:rPr>
                <w:b/>
                <w:bCs/>
                <w:sz w:val="22"/>
                <w:szCs w:val="22"/>
              </w:rPr>
              <w:t>:</w:t>
            </w:r>
          </w:p>
        </w:tc>
        <w:tc>
          <w:tcPr>
            <w:tcW w:w="4508" w:type="dxa"/>
          </w:tcPr>
          <w:p w14:paraId="59FD32A8" w14:textId="2522449D" w:rsidR="00DE7D9D" w:rsidRPr="00C716C1" w:rsidRDefault="00DE7D9D" w:rsidP="002C117F">
            <w:pPr>
              <w:jc w:val="left"/>
              <w:rPr>
                <w:sz w:val="22"/>
                <w:szCs w:val="22"/>
              </w:rPr>
            </w:pPr>
            <w:r w:rsidRPr="00C716C1">
              <w:rPr>
                <w:sz w:val="22"/>
                <w:szCs w:val="22"/>
              </w:rPr>
              <w:t xml:space="preserve">Mid November </w:t>
            </w:r>
            <w:r w:rsidR="002C117F" w:rsidRPr="00C716C1">
              <w:rPr>
                <w:sz w:val="22"/>
                <w:szCs w:val="22"/>
              </w:rPr>
              <w:t>2022</w:t>
            </w:r>
          </w:p>
        </w:tc>
      </w:tr>
      <w:tr w:rsidR="00DE7D9D" w:rsidRPr="00C716C1" w14:paraId="68455213" w14:textId="77777777" w:rsidTr="00DE7D9D">
        <w:tc>
          <w:tcPr>
            <w:tcW w:w="4508" w:type="dxa"/>
          </w:tcPr>
          <w:p w14:paraId="00455070" w14:textId="01D4DF0B" w:rsidR="00DE7D9D" w:rsidRPr="00C716C1" w:rsidRDefault="002C117F" w:rsidP="002C117F">
            <w:pPr>
              <w:jc w:val="left"/>
              <w:rPr>
                <w:b/>
                <w:bCs/>
                <w:sz w:val="22"/>
                <w:szCs w:val="22"/>
              </w:rPr>
            </w:pPr>
            <w:r w:rsidRPr="00C716C1">
              <w:rPr>
                <w:b/>
                <w:bCs/>
                <w:sz w:val="22"/>
                <w:szCs w:val="22"/>
              </w:rPr>
              <w:t>Duration of Contract:</w:t>
            </w:r>
          </w:p>
        </w:tc>
        <w:tc>
          <w:tcPr>
            <w:tcW w:w="4508" w:type="dxa"/>
          </w:tcPr>
          <w:p w14:paraId="7E2B9022" w14:textId="5E7D5042" w:rsidR="00DE7D9D" w:rsidRPr="00C716C1" w:rsidRDefault="002C117F" w:rsidP="002C117F">
            <w:pPr>
              <w:jc w:val="left"/>
              <w:rPr>
                <w:sz w:val="22"/>
                <w:szCs w:val="22"/>
              </w:rPr>
            </w:pPr>
            <w:r w:rsidRPr="00C716C1">
              <w:rPr>
                <w:sz w:val="22"/>
                <w:szCs w:val="22"/>
              </w:rPr>
              <w:t>Approximately five weeks</w:t>
            </w:r>
          </w:p>
        </w:tc>
      </w:tr>
    </w:tbl>
    <w:p w14:paraId="292A064C" w14:textId="77671E44" w:rsidR="00DE7D9D" w:rsidRPr="00C716C1" w:rsidRDefault="00DE7D9D" w:rsidP="00DE7D9D">
      <w:pPr>
        <w:rPr>
          <w:sz w:val="24"/>
          <w:szCs w:val="24"/>
        </w:rPr>
      </w:pPr>
    </w:p>
    <w:p w14:paraId="28430719" w14:textId="77777777" w:rsidR="002C117F" w:rsidRDefault="002C117F" w:rsidP="002C117F">
      <w:pPr>
        <w:pStyle w:val="Heading2"/>
      </w:pPr>
      <w:r>
        <w:t>Survey Routine and Methods</w:t>
      </w:r>
    </w:p>
    <w:p w14:paraId="2E741815" w14:textId="37CDF5AC" w:rsidR="002C117F" w:rsidRPr="0081262D" w:rsidRDefault="00403B6D" w:rsidP="002C117F">
      <w:pPr>
        <w:spacing w:line="276" w:lineRule="auto"/>
        <w:rPr>
          <w:b/>
          <w:sz w:val="24"/>
          <w:szCs w:val="24"/>
        </w:rPr>
      </w:pPr>
      <w:r>
        <w:rPr>
          <w:b/>
          <w:sz w:val="24"/>
          <w:szCs w:val="24"/>
        </w:rPr>
        <w:t xml:space="preserve">     7.1    </w:t>
      </w:r>
      <w:r w:rsidR="002C117F" w:rsidRPr="0081262D">
        <w:rPr>
          <w:b/>
          <w:sz w:val="24"/>
          <w:szCs w:val="24"/>
        </w:rPr>
        <w:t xml:space="preserve">Standard ESAS line-transect surveys (see </w:t>
      </w:r>
      <w:proofErr w:type="spellStart"/>
      <w:r w:rsidR="002C117F" w:rsidRPr="0081262D">
        <w:rPr>
          <w:b/>
          <w:sz w:val="24"/>
          <w:szCs w:val="24"/>
        </w:rPr>
        <w:t>Camphuysen</w:t>
      </w:r>
      <w:proofErr w:type="spellEnd"/>
      <w:r w:rsidR="002C117F" w:rsidRPr="0081262D">
        <w:rPr>
          <w:b/>
          <w:sz w:val="24"/>
          <w:szCs w:val="24"/>
        </w:rPr>
        <w:t xml:space="preserve"> </w:t>
      </w:r>
      <w:r w:rsidR="002C117F" w:rsidRPr="0081262D">
        <w:rPr>
          <w:b/>
          <w:i/>
          <w:sz w:val="24"/>
          <w:szCs w:val="24"/>
        </w:rPr>
        <w:t>et al.</w:t>
      </w:r>
      <w:r w:rsidR="002C117F" w:rsidRPr="0081262D">
        <w:rPr>
          <w:b/>
          <w:sz w:val="24"/>
          <w:szCs w:val="24"/>
        </w:rPr>
        <w:t xml:space="preserve"> 2004)</w:t>
      </w:r>
    </w:p>
    <w:p w14:paraId="36CCBAD7" w14:textId="06AF6B16" w:rsidR="002C117F" w:rsidRPr="003C2C5D" w:rsidRDefault="002C117F" w:rsidP="002C117F">
      <w:pPr>
        <w:rPr>
          <w:highlight w:val="yellow"/>
        </w:rPr>
      </w:pPr>
      <w:r>
        <w:t>T</w:t>
      </w:r>
      <w:r w:rsidRPr="00F53FFA">
        <w:t xml:space="preserve">hese will be used for transit between trawling and other sampling stations. The surveyors will use these to collect data for inclusion in the ESAS database. </w:t>
      </w:r>
      <w:r>
        <w:t xml:space="preserve">Surveyors will work in pairs, with one surveyor acting as the observer and the other </w:t>
      </w:r>
      <w:r w:rsidRPr="00172C02">
        <w:t xml:space="preserve">acting as a scribe. No data should be collected while the ship is trawling or discarding fish or steaming at speeds of less than 4 knots. </w:t>
      </w:r>
    </w:p>
    <w:p w14:paraId="6728A272" w14:textId="00F862CD" w:rsidR="002C117F" w:rsidRDefault="002C117F" w:rsidP="002C117F">
      <w:r w:rsidRPr="00F53FFA">
        <w:t xml:space="preserve">All surveys will be carried out from the bridge wing of RV CEFAS Endeavour or </w:t>
      </w:r>
      <w:r>
        <w:t xml:space="preserve">a </w:t>
      </w:r>
      <w:r w:rsidRPr="00F53FFA">
        <w:t>similar suitable platform.</w:t>
      </w:r>
      <w:r>
        <w:t xml:space="preserve"> </w:t>
      </w:r>
      <w:r w:rsidRPr="00F53FFA">
        <w:t xml:space="preserve">Surveyors will normally record their observations using tablets and the JNCC VSAS data recording application. In the event of technical issues, the standard </w:t>
      </w:r>
      <w:r w:rsidR="000A34E9">
        <w:t xml:space="preserve">ESAS </w:t>
      </w:r>
      <w:r w:rsidRPr="00F53FFA">
        <w:t>observation forms will be used.</w:t>
      </w:r>
      <w:r w:rsidR="00C716C1" w:rsidRPr="00C716C1">
        <w:t xml:space="preserve"> </w:t>
      </w:r>
      <w:r w:rsidR="00C716C1">
        <w:t>Time will automatically be recorded for each sighting if using the tablet devices, however, if using paper recording forms, o</w:t>
      </w:r>
      <w:r w:rsidR="00C716C1" w:rsidRPr="00172C02">
        <w:t>bservers should divide their observations into 5-minute recording intervals.</w:t>
      </w:r>
    </w:p>
    <w:p w14:paraId="7466E75C" w14:textId="51625B65" w:rsidR="0094766F" w:rsidRDefault="002C117F" w:rsidP="002C117F">
      <w:r>
        <w:t>When using the tablets to record sightings, it is the surveyors’ role to compress the survey data from the data collection application and email this to JNCC staff on completion of surveys. The exact frequency with which this will be required will be confirmed</w:t>
      </w:r>
      <w:r w:rsidR="00F6761A">
        <w:t xml:space="preserve"> prior to commencement of surveys</w:t>
      </w:r>
      <w:r>
        <w:t xml:space="preserve">, however </w:t>
      </w:r>
      <w:r w:rsidR="00F6761A">
        <w:t>this</w:t>
      </w:r>
      <w:r>
        <w:t xml:space="preserve"> is likely to be on a daily or weekly basis.</w:t>
      </w:r>
      <w:r w:rsidR="0003179A">
        <w:t xml:space="preserve"> In any case, all survey data should be </w:t>
      </w:r>
      <w:r w:rsidR="00F6761A">
        <w:t>sent</w:t>
      </w:r>
      <w:r w:rsidR="0003179A">
        <w:t xml:space="preserve"> to JNCC within </w:t>
      </w:r>
      <w:r w:rsidR="0094766F">
        <w:t>one</w:t>
      </w:r>
      <w:r w:rsidR="0003179A">
        <w:t xml:space="preserve"> week of completion of survey work.</w:t>
      </w:r>
    </w:p>
    <w:p w14:paraId="43D4AA12" w14:textId="5C3B9242" w:rsidR="002C117F" w:rsidRPr="00BF47E4" w:rsidRDefault="002C117F" w:rsidP="002C117F">
      <w:r>
        <w:t xml:space="preserve">If using the paper recording forms to record sightings (e.g. in the event of a tablet </w:t>
      </w:r>
      <w:r w:rsidRPr="00BF47E4">
        <w:t xml:space="preserve">malfunction), </w:t>
      </w:r>
      <w:r w:rsidR="00F6761A">
        <w:t>surveyors must ensure completed recording forms are stored safely over the course of the cruise and are returned to JNCC</w:t>
      </w:r>
      <w:r w:rsidRPr="00BF47E4">
        <w:t xml:space="preserve"> within one week of </w:t>
      </w:r>
      <w:r w:rsidR="0003179A">
        <w:t>completion of survey work.</w:t>
      </w:r>
    </w:p>
    <w:p w14:paraId="7C680B3A" w14:textId="6C25046C" w:rsidR="002C117F" w:rsidRDefault="002C117F" w:rsidP="002C117F">
      <w:r w:rsidRPr="00BF47E4">
        <w:t xml:space="preserve">GPS data must be downloaded at the end of each day and backed-up onto a memory stick. </w:t>
      </w:r>
      <w:r>
        <w:t xml:space="preserve">GPS data should be sent to JNCC within one week </w:t>
      </w:r>
      <w:r w:rsidR="0003179A">
        <w:t>of completion of survey work.</w:t>
      </w:r>
    </w:p>
    <w:p w14:paraId="54E00CBB" w14:textId="4B06E087" w:rsidR="002C117F" w:rsidRDefault="002C117F" w:rsidP="002C117F">
      <w:pPr>
        <w:pStyle w:val="Heading2"/>
      </w:pPr>
      <w:r>
        <w:t>Requirements of Contractors</w:t>
      </w:r>
    </w:p>
    <w:p w14:paraId="790549E3" w14:textId="6A6DD3C6" w:rsidR="002C117F" w:rsidRDefault="00EF63BA" w:rsidP="00EF63BA">
      <w:pPr>
        <w:pStyle w:val="Heading1"/>
        <w:numPr>
          <w:ilvl w:val="0"/>
          <w:numId w:val="0"/>
        </w:numPr>
        <w:ind w:left="360"/>
        <w:rPr>
          <w:sz w:val="24"/>
          <w:szCs w:val="24"/>
        </w:rPr>
      </w:pPr>
      <w:r>
        <w:rPr>
          <w:sz w:val="24"/>
          <w:szCs w:val="24"/>
        </w:rPr>
        <w:t>9.1</w:t>
      </w:r>
      <w:r w:rsidR="00403B6D">
        <w:rPr>
          <w:sz w:val="24"/>
          <w:szCs w:val="24"/>
        </w:rPr>
        <w:t xml:space="preserve">      </w:t>
      </w:r>
      <w:r w:rsidR="002C117F" w:rsidRPr="002013F3">
        <w:rPr>
          <w:sz w:val="24"/>
          <w:szCs w:val="24"/>
        </w:rPr>
        <w:t xml:space="preserve">Technical </w:t>
      </w:r>
      <w:r w:rsidR="0033358C">
        <w:rPr>
          <w:sz w:val="24"/>
          <w:szCs w:val="24"/>
        </w:rPr>
        <w:t>R</w:t>
      </w:r>
      <w:r w:rsidR="002C117F" w:rsidRPr="002013F3">
        <w:rPr>
          <w:sz w:val="24"/>
          <w:szCs w:val="24"/>
        </w:rPr>
        <w:t xml:space="preserve">equirements </w:t>
      </w:r>
    </w:p>
    <w:p w14:paraId="73B6A1F1" w14:textId="04711875" w:rsidR="00C716C1" w:rsidRPr="00C716C1" w:rsidRDefault="00C716C1" w:rsidP="00C716C1">
      <w:pPr>
        <w:ind w:firstLine="360"/>
      </w:pPr>
      <w:r>
        <w:t>Contractors must:</w:t>
      </w:r>
    </w:p>
    <w:p w14:paraId="5AF07104" w14:textId="3EF2BC4F" w:rsidR="002C117F" w:rsidRPr="00BF47E4" w:rsidRDefault="00C716C1" w:rsidP="002C117F">
      <w:pPr>
        <w:numPr>
          <w:ilvl w:val="0"/>
          <w:numId w:val="38"/>
        </w:numPr>
        <w:tabs>
          <w:tab w:val="clear" w:pos="720"/>
          <w:tab w:val="num" w:pos="360"/>
        </w:tabs>
        <w:autoSpaceDE/>
        <w:autoSpaceDN/>
        <w:adjustRightInd/>
        <w:ind w:hanging="294"/>
      </w:pPr>
      <w:r>
        <w:lastRenderedPageBreak/>
        <w:t>B</w:t>
      </w:r>
      <w:r w:rsidR="002C117F" w:rsidRPr="00BF47E4">
        <w:t xml:space="preserve">e able to stringently follow standard ESAS line transect methods (see </w:t>
      </w:r>
      <w:r>
        <w:t>7</w:t>
      </w:r>
      <w:r w:rsidR="002C117F" w:rsidRPr="00BF47E4">
        <w:t>.1) for recording birds during the survey;</w:t>
      </w:r>
    </w:p>
    <w:p w14:paraId="552C817D" w14:textId="39E2FBF1" w:rsidR="002C117F" w:rsidRPr="00BF47E4" w:rsidRDefault="00C716C1" w:rsidP="002C117F">
      <w:pPr>
        <w:numPr>
          <w:ilvl w:val="0"/>
          <w:numId w:val="38"/>
        </w:numPr>
        <w:tabs>
          <w:tab w:val="clear" w:pos="720"/>
          <w:tab w:val="num" w:pos="360"/>
        </w:tabs>
        <w:autoSpaceDE/>
        <w:autoSpaceDN/>
        <w:adjustRightInd/>
        <w:ind w:hanging="294"/>
      </w:pPr>
      <w:r>
        <w:t>B</w:t>
      </w:r>
      <w:r w:rsidR="002C117F" w:rsidRPr="00BF47E4">
        <w:t>e very experienced in seabird identification and have kept their skills current;</w:t>
      </w:r>
    </w:p>
    <w:p w14:paraId="27708CDA" w14:textId="1D59D7D3" w:rsidR="002C117F" w:rsidRPr="00B258E9" w:rsidRDefault="00C716C1" w:rsidP="002C117F">
      <w:pPr>
        <w:numPr>
          <w:ilvl w:val="0"/>
          <w:numId w:val="38"/>
        </w:numPr>
        <w:tabs>
          <w:tab w:val="clear" w:pos="720"/>
          <w:tab w:val="num" w:pos="360"/>
        </w:tabs>
        <w:autoSpaceDE/>
        <w:autoSpaceDN/>
        <w:adjustRightInd/>
        <w:ind w:hanging="294"/>
      </w:pPr>
      <w:r>
        <w:t>H</w:t>
      </w:r>
      <w:r w:rsidR="002C117F" w:rsidRPr="00B258E9">
        <w:t>ave excellent eyesight for detecting birds on the sea;</w:t>
      </w:r>
    </w:p>
    <w:p w14:paraId="23D84503" w14:textId="0C8C3778" w:rsidR="002C117F" w:rsidRPr="00B258E9" w:rsidRDefault="00C716C1" w:rsidP="002C117F">
      <w:pPr>
        <w:numPr>
          <w:ilvl w:val="0"/>
          <w:numId w:val="38"/>
        </w:numPr>
        <w:tabs>
          <w:tab w:val="clear" w:pos="720"/>
          <w:tab w:val="num" w:pos="360"/>
        </w:tabs>
        <w:autoSpaceDE/>
        <w:autoSpaceDN/>
        <w:adjustRightInd/>
        <w:ind w:hanging="294"/>
      </w:pPr>
      <w:r>
        <w:t>B</w:t>
      </w:r>
      <w:r w:rsidR="002C117F" w:rsidRPr="00B258E9">
        <w:t>e experienced in estimating the size of mixed species flocks;</w:t>
      </w:r>
    </w:p>
    <w:p w14:paraId="3ADC584F" w14:textId="725BC494" w:rsidR="002C117F" w:rsidRDefault="00C716C1" w:rsidP="002C117F">
      <w:pPr>
        <w:numPr>
          <w:ilvl w:val="0"/>
          <w:numId w:val="38"/>
        </w:numPr>
        <w:tabs>
          <w:tab w:val="clear" w:pos="720"/>
          <w:tab w:val="num" w:pos="360"/>
        </w:tabs>
        <w:autoSpaceDE/>
        <w:autoSpaceDN/>
        <w:adjustRightInd/>
        <w:ind w:left="709" w:hanging="294"/>
      </w:pPr>
      <w:r>
        <w:t>Not</w:t>
      </w:r>
      <w:r w:rsidR="002C117F" w:rsidRPr="00B258E9">
        <w:t xml:space="preserve"> suffer from anything more than mild motion sickness;</w:t>
      </w:r>
    </w:p>
    <w:p w14:paraId="5D51CC03" w14:textId="31A7679E" w:rsidR="00C716C1" w:rsidRPr="00B258E9" w:rsidRDefault="00C716C1" w:rsidP="00C716C1">
      <w:pPr>
        <w:numPr>
          <w:ilvl w:val="0"/>
          <w:numId w:val="38"/>
        </w:numPr>
        <w:autoSpaceDE/>
        <w:autoSpaceDN/>
        <w:adjustRightInd/>
      </w:pPr>
      <w:r>
        <w:t>B</w:t>
      </w:r>
      <w:r w:rsidRPr="00B258E9">
        <w:t>e able to enter bird data onto a standard JNCC data entry application;</w:t>
      </w:r>
    </w:p>
    <w:p w14:paraId="6609CD8C" w14:textId="18A687E4" w:rsidR="00C716C1" w:rsidRDefault="00C716C1" w:rsidP="00C716C1">
      <w:pPr>
        <w:numPr>
          <w:ilvl w:val="0"/>
          <w:numId w:val="38"/>
        </w:numPr>
        <w:autoSpaceDE/>
        <w:autoSpaceDN/>
        <w:adjustRightInd/>
      </w:pPr>
      <w:r>
        <w:t>B</w:t>
      </w:r>
      <w:r w:rsidRPr="00B258E9">
        <w:t>e able to download GPS data onto a computer;</w:t>
      </w:r>
    </w:p>
    <w:p w14:paraId="47B7EC00" w14:textId="4F0571FA" w:rsidR="00B41BBB" w:rsidRPr="00B258E9" w:rsidRDefault="00B41BBB" w:rsidP="00C716C1">
      <w:pPr>
        <w:numPr>
          <w:ilvl w:val="0"/>
          <w:numId w:val="38"/>
        </w:numPr>
        <w:autoSpaceDE/>
        <w:autoSpaceDN/>
        <w:adjustRightInd/>
      </w:pPr>
      <w:r>
        <w:t>Be open to the possibility of sharing a cabin with fellow crew members;</w:t>
      </w:r>
    </w:p>
    <w:p w14:paraId="67F21352" w14:textId="261041DA" w:rsidR="00C716C1" w:rsidRPr="00B258E9" w:rsidRDefault="00C716C1" w:rsidP="00C716C1">
      <w:pPr>
        <w:numPr>
          <w:ilvl w:val="0"/>
          <w:numId w:val="38"/>
        </w:numPr>
        <w:autoSpaceDE/>
        <w:autoSpaceDN/>
        <w:adjustRightInd/>
      </w:pPr>
      <w:r>
        <w:t>K</w:t>
      </w:r>
      <w:r w:rsidRPr="00B258E9">
        <w:t>eep themselves fit for working long hours during parts of the cruise;</w:t>
      </w:r>
      <w:r>
        <w:t xml:space="preserve"> and</w:t>
      </w:r>
    </w:p>
    <w:p w14:paraId="45915049" w14:textId="5476C13C" w:rsidR="00C716C1" w:rsidRPr="00B258E9" w:rsidRDefault="00C716C1" w:rsidP="00C716C1">
      <w:pPr>
        <w:numPr>
          <w:ilvl w:val="0"/>
          <w:numId w:val="38"/>
        </w:numPr>
        <w:autoSpaceDE/>
        <w:autoSpaceDN/>
        <w:adjustRightInd/>
      </w:pPr>
      <w:r>
        <w:t>B</w:t>
      </w:r>
      <w:r w:rsidRPr="00B258E9">
        <w:t>e able to communicate clearly with the cruise leader, other scientists and officers and crew on the ship.</w:t>
      </w:r>
      <w:r>
        <w:t xml:space="preserve"> </w:t>
      </w:r>
    </w:p>
    <w:p w14:paraId="2E73BE9C" w14:textId="77777777" w:rsidR="002013F3" w:rsidRPr="00B258E9" w:rsidRDefault="002013F3" w:rsidP="002013F3">
      <w:pPr>
        <w:autoSpaceDE/>
        <w:autoSpaceDN/>
        <w:adjustRightInd/>
        <w:ind w:left="720"/>
      </w:pPr>
    </w:p>
    <w:p w14:paraId="4028185C" w14:textId="7D3174BC" w:rsidR="002C117F" w:rsidRDefault="00EF63BA" w:rsidP="00EF63BA">
      <w:pPr>
        <w:pStyle w:val="Heading1"/>
        <w:numPr>
          <w:ilvl w:val="0"/>
          <w:numId w:val="0"/>
        </w:numPr>
        <w:ind w:left="360"/>
        <w:rPr>
          <w:sz w:val="24"/>
          <w:szCs w:val="24"/>
        </w:rPr>
      </w:pPr>
      <w:r>
        <w:rPr>
          <w:sz w:val="24"/>
          <w:szCs w:val="24"/>
        </w:rPr>
        <w:t>9.2</w:t>
      </w:r>
      <w:r w:rsidR="00403B6D">
        <w:rPr>
          <w:sz w:val="24"/>
          <w:szCs w:val="24"/>
        </w:rPr>
        <w:t xml:space="preserve">     </w:t>
      </w:r>
      <w:r w:rsidR="002C117F" w:rsidRPr="002013F3">
        <w:rPr>
          <w:sz w:val="24"/>
          <w:szCs w:val="24"/>
        </w:rPr>
        <w:t xml:space="preserve"> Health and Safety </w:t>
      </w:r>
      <w:r w:rsidR="0033358C">
        <w:rPr>
          <w:sz w:val="24"/>
          <w:szCs w:val="24"/>
        </w:rPr>
        <w:t>R</w:t>
      </w:r>
      <w:r w:rsidR="002C117F" w:rsidRPr="002013F3">
        <w:rPr>
          <w:sz w:val="24"/>
          <w:szCs w:val="24"/>
        </w:rPr>
        <w:t xml:space="preserve">equirements </w:t>
      </w:r>
    </w:p>
    <w:p w14:paraId="389793ED" w14:textId="53982158" w:rsidR="0033358C" w:rsidRPr="00F6388F" w:rsidRDefault="0033358C" w:rsidP="0081262D">
      <w:pPr>
        <w:pStyle w:val="CommentText"/>
        <w:ind w:left="360"/>
        <w:rPr>
          <w:sz w:val="22"/>
          <w:szCs w:val="22"/>
        </w:rPr>
      </w:pPr>
      <w:r w:rsidRPr="00F6388F">
        <w:rPr>
          <w:sz w:val="22"/>
          <w:szCs w:val="22"/>
        </w:rPr>
        <w:t>The successful bidder is expected to follow appropriate Health &amp; Safety procedures</w:t>
      </w:r>
      <w:r>
        <w:t xml:space="preserve"> and </w:t>
      </w:r>
      <w:r w:rsidRPr="00F6388F">
        <w:rPr>
          <w:sz w:val="22"/>
          <w:szCs w:val="22"/>
        </w:rPr>
        <w:t xml:space="preserve">be able to undertake appropriate risk assessments, evidence of which should be supplied to JNCC. </w:t>
      </w:r>
      <w:r>
        <w:rPr>
          <w:sz w:val="22"/>
          <w:szCs w:val="22"/>
        </w:rPr>
        <w:t>U</w:t>
      </w:r>
      <w:r w:rsidRPr="00F6388F">
        <w:rPr>
          <w:sz w:val="22"/>
          <w:szCs w:val="22"/>
        </w:rPr>
        <w:t>nder no circumstances should any work or service commence prior to the receipt of written approval of the risk assessment by the JNCC H&amp;S Advisor</w:t>
      </w:r>
      <w:r>
        <w:rPr>
          <w:sz w:val="22"/>
          <w:szCs w:val="22"/>
        </w:rPr>
        <w:t>.</w:t>
      </w:r>
    </w:p>
    <w:p w14:paraId="37F24E75" w14:textId="2368E009" w:rsidR="0033358C" w:rsidRDefault="0033358C" w:rsidP="0081262D">
      <w:pPr>
        <w:ind w:left="360"/>
      </w:pPr>
      <w:r w:rsidRPr="00F6388F">
        <w:t>Any incidents occurring within the contract period should be immediately reported to JNCC.</w:t>
      </w:r>
    </w:p>
    <w:p w14:paraId="79936480" w14:textId="0F9A0971" w:rsidR="0033358C" w:rsidRPr="0033358C" w:rsidRDefault="0033358C" w:rsidP="0081262D">
      <w:pPr>
        <w:ind w:left="360"/>
      </w:pPr>
      <w:r>
        <w:t>Health and safety requirements of the contractor are as follows:</w:t>
      </w:r>
    </w:p>
    <w:p w14:paraId="4DB7309E" w14:textId="18D41225" w:rsidR="002013F3" w:rsidRPr="002013F3" w:rsidRDefault="002013F3" w:rsidP="002013F3">
      <w:pPr>
        <w:numPr>
          <w:ilvl w:val="0"/>
          <w:numId w:val="42"/>
        </w:numPr>
        <w:rPr>
          <w:bCs/>
        </w:rPr>
      </w:pPr>
      <w:r w:rsidRPr="002013F3">
        <w:rPr>
          <w:bCs/>
        </w:rPr>
        <w:t xml:space="preserve">Surveyors must complete (or have a current certificate in) a Personal Survival Techniques course (PST, 1 day), prior to undertaking the survey work. If these courses are not available, then surveyors must complete (or have a current certificate in) a Basic Offshore Safety Induction and Emergency Training (BOSIET, 3 days).  </w:t>
      </w:r>
    </w:p>
    <w:p w14:paraId="791694E5" w14:textId="5AA072D8" w:rsidR="002013F3" w:rsidRPr="002013F3" w:rsidRDefault="002013F3" w:rsidP="002013F3">
      <w:pPr>
        <w:numPr>
          <w:ilvl w:val="0"/>
          <w:numId w:val="42"/>
        </w:numPr>
        <w:rPr>
          <w:bCs/>
        </w:rPr>
      </w:pPr>
      <w:r w:rsidRPr="002013F3">
        <w:rPr>
          <w:bCs/>
        </w:rPr>
        <w:t>Before embarking on the cruise, surveyors will be required to provide an original copy of a “ENGI medical certificate” for themselves obtained within 6-months of the cruise start date.</w:t>
      </w:r>
    </w:p>
    <w:p w14:paraId="2A1463AA" w14:textId="2C34163F" w:rsidR="002013F3" w:rsidRPr="00403B6D" w:rsidRDefault="002013F3" w:rsidP="002013F3">
      <w:pPr>
        <w:numPr>
          <w:ilvl w:val="0"/>
          <w:numId w:val="42"/>
        </w:numPr>
        <w:rPr>
          <w:bCs/>
        </w:rPr>
      </w:pPr>
      <w:r w:rsidRPr="002013F3">
        <w:rPr>
          <w:bCs/>
        </w:rPr>
        <w:t xml:space="preserve">Surveyors must provide </w:t>
      </w:r>
      <w:r w:rsidR="00356AA7">
        <w:rPr>
          <w:bCs/>
        </w:rPr>
        <w:t xml:space="preserve">written </w:t>
      </w:r>
      <w:r w:rsidRPr="002013F3">
        <w:rPr>
          <w:bCs/>
        </w:rPr>
        <w:t>evidence that the requirements of the following sections of the Maritime Labour Convention (MLC 2006) have been complied with:</w:t>
      </w:r>
    </w:p>
    <w:p w14:paraId="6B404A25" w14:textId="77777777" w:rsidR="002013F3" w:rsidRPr="002013F3" w:rsidRDefault="002013F3" w:rsidP="00403B6D">
      <w:pPr>
        <w:pStyle w:val="ListParagraph"/>
        <w:numPr>
          <w:ilvl w:val="0"/>
          <w:numId w:val="49"/>
        </w:numPr>
        <w:spacing w:line="240" w:lineRule="auto"/>
      </w:pPr>
      <w:r w:rsidRPr="002013F3">
        <w:t xml:space="preserve">Minimum age; </w:t>
      </w:r>
    </w:p>
    <w:p w14:paraId="1C696208" w14:textId="77777777" w:rsidR="002013F3" w:rsidRPr="002013F3" w:rsidRDefault="002013F3" w:rsidP="00403B6D">
      <w:pPr>
        <w:pStyle w:val="ListParagraph"/>
        <w:numPr>
          <w:ilvl w:val="0"/>
          <w:numId w:val="49"/>
        </w:numPr>
        <w:spacing w:line="240" w:lineRule="auto"/>
      </w:pPr>
      <w:r w:rsidRPr="002013F3">
        <w:t xml:space="preserve">Medical certificate; </w:t>
      </w:r>
    </w:p>
    <w:p w14:paraId="11E298A9" w14:textId="77777777" w:rsidR="002013F3" w:rsidRPr="002013F3" w:rsidRDefault="002013F3" w:rsidP="00403B6D">
      <w:pPr>
        <w:pStyle w:val="ListParagraph"/>
        <w:numPr>
          <w:ilvl w:val="0"/>
          <w:numId w:val="49"/>
        </w:numPr>
        <w:spacing w:line="240" w:lineRule="auto"/>
      </w:pPr>
      <w:r w:rsidRPr="002013F3">
        <w:t xml:space="preserve">Training and qualifications; </w:t>
      </w:r>
    </w:p>
    <w:p w14:paraId="3D07575F" w14:textId="77777777" w:rsidR="002013F3" w:rsidRPr="002013F3" w:rsidRDefault="002013F3" w:rsidP="00403B6D">
      <w:pPr>
        <w:pStyle w:val="ListParagraph"/>
        <w:numPr>
          <w:ilvl w:val="0"/>
          <w:numId w:val="49"/>
        </w:numPr>
        <w:spacing w:line="240" w:lineRule="auto"/>
      </w:pPr>
      <w:r w:rsidRPr="002013F3">
        <w:t>Recruitment and placement;</w:t>
      </w:r>
    </w:p>
    <w:p w14:paraId="5DAFB864" w14:textId="77777777" w:rsidR="002013F3" w:rsidRPr="002013F3" w:rsidRDefault="002013F3" w:rsidP="00403B6D">
      <w:pPr>
        <w:pStyle w:val="ListParagraph"/>
        <w:numPr>
          <w:ilvl w:val="0"/>
          <w:numId w:val="49"/>
        </w:numPr>
        <w:spacing w:line="240" w:lineRule="auto"/>
      </w:pPr>
      <w:r w:rsidRPr="002013F3">
        <w:t xml:space="preserve">Employment agreements; </w:t>
      </w:r>
    </w:p>
    <w:p w14:paraId="3941CF36" w14:textId="77777777" w:rsidR="002013F3" w:rsidRPr="002013F3" w:rsidRDefault="002013F3" w:rsidP="00403B6D">
      <w:pPr>
        <w:pStyle w:val="ListParagraph"/>
        <w:numPr>
          <w:ilvl w:val="0"/>
          <w:numId w:val="49"/>
        </w:numPr>
        <w:spacing w:line="240" w:lineRule="auto"/>
      </w:pPr>
      <w:r w:rsidRPr="002013F3">
        <w:t xml:space="preserve">Wages; </w:t>
      </w:r>
    </w:p>
    <w:p w14:paraId="2CB72043" w14:textId="77777777" w:rsidR="002013F3" w:rsidRPr="002013F3" w:rsidRDefault="002013F3" w:rsidP="00403B6D">
      <w:pPr>
        <w:pStyle w:val="ListParagraph"/>
        <w:numPr>
          <w:ilvl w:val="0"/>
          <w:numId w:val="49"/>
        </w:numPr>
        <w:spacing w:line="240" w:lineRule="auto"/>
      </w:pPr>
      <w:r w:rsidRPr="002013F3">
        <w:t xml:space="preserve">Hours of work and rest; </w:t>
      </w:r>
    </w:p>
    <w:p w14:paraId="085D756C" w14:textId="77777777" w:rsidR="002013F3" w:rsidRPr="002013F3" w:rsidRDefault="002013F3" w:rsidP="00403B6D">
      <w:pPr>
        <w:pStyle w:val="ListParagraph"/>
        <w:numPr>
          <w:ilvl w:val="0"/>
          <w:numId w:val="49"/>
        </w:numPr>
        <w:spacing w:line="240" w:lineRule="auto"/>
      </w:pPr>
      <w:r w:rsidRPr="002013F3">
        <w:t>Entitlement to leave;</w:t>
      </w:r>
    </w:p>
    <w:p w14:paraId="046E63DD" w14:textId="77777777" w:rsidR="002013F3" w:rsidRPr="002013F3" w:rsidRDefault="002013F3" w:rsidP="00403B6D">
      <w:pPr>
        <w:pStyle w:val="ListParagraph"/>
        <w:numPr>
          <w:ilvl w:val="0"/>
          <w:numId w:val="49"/>
        </w:numPr>
        <w:spacing w:line="240" w:lineRule="auto"/>
      </w:pPr>
      <w:r w:rsidRPr="002013F3">
        <w:t xml:space="preserve">Repatriation; </w:t>
      </w:r>
    </w:p>
    <w:p w14:paraId="19F9CE88" w14:textId="77777777" w:rsidR="002013F3" w:rsidRPr="002013F3" w:rsidRDefault="002013F3" w:rsidP="00403B6D">
      <w:pPr>
        <w:pStyle w:val="ListParagraph"/>
        <w:numPr>
          <w:ilvl w:val="0"/>
          <w:numId w:val="49"/>
        </w:numPr>
        <w:spacing w:line="240" w:lineRule="auto"/>
      </w:pPr>
      <w:r w:rsidRPr="002013F3">
        <w:t>Compensation for the Vessel's loss or foundering;</w:t>
      </w:r>
    </w:p>
    <w:p w14:paraId="1F75088E" w14:textId="74509284" w:rsidR="002013F3" w:rsidRPr="002013F3" w:rsidRDefault="002013F3" w:rsidP="00403B6D">
      <w:pPr>
        <w:pStyle w:val="ListParagraph"/>
        <w:numPr>
          <w:ilvl w:val="0"/>
          <w:numId w:val="49"/>
        </w:numPr>
        <w:spacing w:line="240" w:lineRule="auto"/>
      </w:pPr>
      <w:r w:rsidRPr="002013F3">
        <w:lastRenderedPageBreak/>
        <w:t xml:space="preserve">Liability for sickness, injury and death; </w:t>
      </w:r>
      <w:r w:rsidR="00077988">
        <w:t>and</w:t>
      </w:r>
    </w:p>
    <w:p w14:paraId="67D5FE8F" w14:textId="77777777" w:rsidR="002013F3" w:rsidRPr="002013F3" w:rsidRDefault="002013F3" w:rsidP="00403B6D">
      <w:pPr>
        <w:pStyle w:val="ListParagraph"/>
        <w:numPr>
          <w:ilvl w:val="0"/>
          <w:numId w:val="49"/>
        </w:numPr>
        <w:spacing w:line="240" w:lineRule="auto"/>
      </w:pPr>
      <w:r w:rsidRPr="002013F3">
        <w:t xml:space="preserve">Health and safety protection and accident prevention, to the extent that these are under the Charterers' control. </w:t>
      </w:r>
    </w:p>
    <w:p w14:paraId="17939F06" w14:textId="77777777" w:rsidR="002013F3" w:rsidRPr="002013F3" w:rsidRDefault="002013F3" w:rsidP="002013F3">
      <w:pPr>
        <w:rPr>
          <w:bCs/>
        </w:rPr>
      </w:pPr>
    </w:p>
    <w:p w14:paraId="17562555" w14:textId="0800B453" w:rsidR="002013F3" w:rsidRPr="002013F3" w:rsidRDefault="002013F3" w:rsidP="002013F3">
      <w:pPr>
        <w:numPr>
          <w:ilvl w:val="0"/>
          <w:numId w:val="44"/>
        </w:numPr>
        <w:rPr>
          <w:bCs/>
        </w:rPr>
      </w:pPr>
      <w:r w:rsidRPr="002013F3">
        <w:rPr>
          <w:bCs/>
        </w:rPr>
        <w:t>Surveyors will be required to have a current EU passport</w:t>
      </w:r>
      <w:r w:rsidR="0081262D">
        <w:rPr>
          <w:bCs/>
        </w:rPr>
        <w:t xml:space="preserve"> </w:t>
      </w:r>
      <w:r w:rsidRPr="002013F3">
        <w:rPr>
          <w:bCs/>
        </w:rPr>
        <w:t>and bring this with them on the survey.</w:t>
      </w:r>
    </w:p>
    <w:p w14:paraId="4098D57B" w14:textId="16B829F4" w:rsidR="002013F3" w:rsidRPr="002013F3" w:rsidRDefault="002013F3" w:rsidP="002013F3">
      <w:pPr>
        <w:numPr>
          <w:ilvl w:val="0"/>
          <w:numId w:val="44"/>
        </w:numPr>
        <w:rPr>
          <w:bCs/>
        </w:rPr>
      </w:pPr>
      <w:r w:rsidRPr="002013F3">
        <w:rPr>
          <w:bCs/>
        </w:rPr>
        <w:t>The contractor is asked to abide by JNCC Health and Safety Policy and specific risk assessment(s) (enclosed) for the tasks included in this specification. This includes wearing a protective suit if required during the survey.</w:t>
      </w:r>
    </w:p>
    <w:p w14:paraId="42410EC2" w14:textId="3E4C1EBE" w:rsidR="002C117F" w:rsidRDefault="002013F3" w:rsidP="002C117F">
      <w:pPr>
        <w:numPr>
          <w:ilvl w:val="0"/>
          <w:numId w:val="44"/>
        </w:numPr>
        <w:rPr>
          <w:bCs/>
        </w:rPr>
      </w:pPr>
      <w:r w:rsidRPr="002013F3">
        <w:rPr>
          <w:bCs/>
        </w:rPr>
        <w:t>Surveyors will need to provide details of their next of kin prior to the survey commencing.</w:t>
      </w:r>
    </w:p>
    <w:p w14:paraId="094443F5" w14:textId="77777777" w:rsidR="002124D2" w:rsidRDefault="002124D2" w:rsidP="002124D2">
      <w:pPr>
        <w:ind w:left="720"/>
        <w:rPr>
          <w:bCs/>
        </w:rPr>
      </w:pPr>
    </w:p>
    <w:p w14:paraId="414D34EB" w14:textId="5B4A439B" w:rsidR="002124D2" w:rsidRDefault="00EF63BA" w:rsidP="00EF63BA">
      <w:pPr>
        <w:pStyle w:val="Heading1"/>
        <w:numPr>
          <w:ilvl w:val="0"/>
          <w:numId w:val="0"/>
        </w:numPr>
        <w:ind w:left="360"/>
        <w:rPr>
          <w:sz w:val="24"/>
          <w:szCs w:val="24"/>
        </w:rPr>
      </w:pPr>
      <w:r>
        <w:rPr>
          <w:sz w:val="24"/>
          <w:szCs w:val="24"/>
        </w:rPr>
        <w:t>9.3</w:t>
      </w:r>
      <w:r w:rsidR="00403B6D">
        <w:rPr>
          <w:sz w:val="24"/>
          <w:szCs w:val="24"/>
        </w:rPr>
        <w:t xml:space="preserve">      </w:t>
      </w:r>
      <w:r w:rsidR="002124D2">
        <w:rPr>
          <w:sz w:val="24"/>
          <w:szCs w:val="24"/>
        </w:rPr>
        <w:t xml:space="preserve">Equipment Requirements </w:t>
      </w:r>
    </w:p>
    <w:p w14:paraId="1B5F00CC" w14:textId="6A0DD187" w:rsidR="002124D2" w:rsidRPr="002124D2" w:rsidRDefault="002124D2" w:rsidP="00CB62F8">
      <w:pPr>
        <w:ind w:left="360"/>
      </w:pPr>
      <w:r w:rsidRPr="00EF556C">
        <w:t xml:space="preserve">Contractors will be expected to provide their own binoculars, </w:t>
      </w:r>
      <w:r>
        <w:t xml:space="preserve">rangefinder </w:t>
      </w:r>
      <w:r w:rsidRPr="00EF556C">
        <w:t xml:space="preserve">and protective and warm clothing. </w:t>
      </w:r>
      <w:r>
        <w:t xml:space="preserve">A kit bag will be provided by JNCC and will include </w:t>
      </w:r>
      <w:r w:rsidRPr="00EF556C">
        <w:t>tablets</w:t>
      </w:r>
      <w:r>
        <w:t>, GPS devices, batteries,</w:t>
      </w:r>
      <w:r w:rsidRPr="00167613">
        <w:t xml:space="preserve"> </w:t>
      </w:r>
      <w:r>
        <w:t>paper d</w:t>
      </w:r>
      <w:r w:rsidRPr="00EF556C">
        <w:t>ata sheets</w:t>
      </w:r>
      <w:r>
        <w:t xml:space="preserve">, pens/pencils, weather writer, </w:t>
      </w:r>
      <w:proofErr w:type="spellStart"/>
      <w:r>
        <w:t>angleboard</w:t>
      </w:r>
      <w:proofErr w:type="spellEnd"/>
      <w:r>
        <w:t xml:space="preserve"> and a bird ID guide</w:t>
      </w:r>
      <w:r w:rsidRPr="00EF556C">
        <w:t xml:space="preserve">. Consideration will be given to loan of </w:t>
      </w:r>
      <w:r w:rsidR="00A64A37">
        <w:t xml:space="preserve">additional </w:t>
      </w:r>
      <w:r w:rsidRPr="00EF556C">
        <w:t>equipment if required.</w:t>
      </w:r>
    </w:p>
    <w:p w14:paraId="71906DE0" w14:textId="2C3BDA9D" w:rsidR="002124D2" w:rsidRDefault="00211998" w:rsidP="002124D2">
      <w:pPr>
        <w:pStyle w:val="Heading2"/>
      </w:pPr>
      <w:r>
        <w:t>Reimbursement of Necessary Costs</w:t>
      </w:r>
    </w:p>
    <w:p w14:paraId="696D4E90" w14:textId="77777777" w:rsidR="00211998" w:rsidRPr="007F78CB" w:rsidRDefault="00211998" w:rsidP="00211998">
      <w:r w:rsidRPr="007F78CB">
        <w:t xml:space="preserve">All necessary costs (travel to and from embarkation location, overnight accommodation, meals etc.) incurred by the contractor while undertaking survey work for the JNCC Support Co. will be reimbursed by the JNCC Support Co.  </w:t>
      </w:r>
    </w:p>
    <w:p w14:paraId="216BDAA2" w14:textId="345FF297" w:rsidR="00211998" w:rsidRPr="007F78CB" w:rsidRDefault="00211998" w:rsidP="00211998">
      <w:r w:rsidRPr="007F78CB">
        <w:t xml:space="preserve">The costs of overnight accommodation and meals will be reimbursed as per attached PS12 Accommodation Rates document, which are </w:t>
      </w:r>
      <w:r w:rsidR="00A64A37">
        <w:t xml:space="preserve">analogous </w:t>
      </w:r>
      <w:r w:rsidRPr="007F78CB">
        <w:t>to Civil Service Rates (receipts required). This limit may only be exceeded with the agreement of the JNCC Support Co. Nominated Officer (or survey team leader if Nominated Officer is not present), where the location of overnight stops make it unavoidable.</w:t>
      </w:r>
    </w:p>
    <w:p w14:paraId="41AF370B" w14:textId="77777777" w:rsidR="00211998" w:rsidRPr="007F78CB" w:rsidRDefault="00211998" w:rsidP="00211998">
      <w:smartTag w:uri="urn:schemas-microsoft-com:office:smarttags" w:element="place">
        <w:r w:rsidRPr="007F78CB">
          <w:t>Cos</w:t>
        </w:r>
      </w:smartTag>
      <w:r w:rsidRPr="007F78CB">
        <w:t>t of personal survival techniques course and of obtaining a ENG1 medical certificate must be met by the contractor.</w:t>
      </w:r>
    </w:p>
    <w:p w14:paraId="6409E2DA" w14:textId="49308C32" w:rsidR="00211998" w:rsidRDefault="00211998" w:rsidP="00211998">
      <w:r w:rsidRPr="007F78CB">
        <w:t>Receipts for all expenditure must be provided.</w:t>
      </w:r>
    </w:p>
    <w:p w14:paraId="26DEB773" w14:textId="30157C2C" w:rsidR="00211998" w:rsidRDefault="00211998" w:rsidP="00211998">
      <w:pPr>
        <w:pStyle w:val="Heading2"/>
      </w:pPr>
      <w:r>
        <w:t>Payment</w:t>
      </w:r>
    </w:p>
    <w:p w14:paraId="308EF497" w14:textId="4A753720" w:rsidR="0039218C" w:rsidRPr="007F78CB" w:rsidRDefault="0039218C" w:rsidP="00211998">
      <w:r>
        <w:t>Unless a payment schedule is stated in your submission and agreed by JNCC project manager, p</w:t>
      </w:r>
      <w:r w:rsidRPr="00A40C73">
        <w:t xml:space="preserve">ayment will be made on completion of the </w:t>
      </w:r>
      <w:r>
        <w:t>objectives</w:t>
      </w:r>
      <w:r w:rsidRPr="00A40C73">
        <w:t xml:space="preserve"> following the submission of invoice(s) and based on </w:t>
      </w:r>
      <w:r>
        <w:t xml:space="preserve">the </w:t>
      </w:r>
      <w:r w:rsidRPr="00A40C73">
        <w:t>satisfactory undertaking of the contractual elements to the agreed standard of the JNCC Project Officer.</w:t>
      </w:r>
      <w:r w:rsidRPr="0039218C">
        <w:t xml:space="preserve"> </w:t>
      </w:r>
      <w:r w:rsidRPr="007F78CB">
        <w:t xml:space="preserve">Authorisation of the invoice by the Nominated Officer will require receipt of </w:t>
      </w:r>
      <w:r w:rsidR="0094766F">
        <w:t xml:space="preserve">survey </w:t>
      </w:r>
      <w:r w:rsidRPr="007F78CB">
        <w:t>dat</w:t>
      </w:r>
      <w:r w:rsidR="0094766F">
        <w:t>a within one week of completion of survey work</w:t>
      </w:r>
      <w:r w:rsidRPr="007F78CB">
        <w:t>.  Invoices for works carried out in each financial year must be received by JNCC by 31 March that year.</w:t>
      </w:r>
    </w:p>
    <w:p w14:paraId="3EB58B07" w14:textId="072833F6" w:rsidR="002124D2" w:rsidRDefault="00AC25B7" w:rsidP="002124D2">
      <w:pPr>
        <w:pStyle w:val="Heading2"/>
      </w:pPr>
      <w:r>
        <w:lastRenderedPageBreak/>
        <w:t xml:space="preserve">Instructions for </w:t>
      </w:r>
      <w:r w:rsidR="00CB62F8">
        <w:t>Bid</w:t>
      </w:r>
      <w:r>
        <w:t xml:space="preserve"> Submission</w:t>
      </w:r>
    </w:p>
    <w:p w14:paraId="059C5758" w14:textId="77777777" w:rsidR="0039218C" w:rsidRDefault="0039218C" w:rsidP="0039218C">
      <w:r>
        <w:t>Firm quotes will be evaluated by the Nominated Officer on the basis of the Contractor’s ability to provide a cost-effective service that fully meets the requirements and objectives of the project, as detailed in this specification.</w:t>
      </w:r>
    </w:p>
    <w:p w14:paraId="111B6BC9" w14:textId="7B3D9C26" w:rsidR="0039218C" w:rsidRDefault="0039218C" w:rsidP="0039218C">
      <w:r>
        <w:t>Quotes should include:</w:t>
      </w:r>
    </w:p>
    <w:p w14:paraId="6402AF3F" w14:textId="78D5892E" w:rsidR="0039218C" w:rsidRDefault="0039218C" w:rsidP="0039218C">
      <w:r>
        <w:t xml:space="preserve">1. Daily rate for survey work to meet </w:t>
      </w:r>
      <w:r w:rsidR="00CB62F8">
        <w:t>project</w:t>
      </w:r>
      <w:r>
        <w:t xml:space="preserve"> requirements;</w:t>
      </w:r>
    </w:p>
    <w:p w14:paraId="5609EAB0" w14:textId="77777777" w:rsidR="0039218C" w:rsidRDefault="0039218C" w:rsidP="0039218C">
      <w:r>
        <w:t>2. Estimated travel costs between home and likely start and end point (South-west England);</w:t>
      </w:r>
    </w:p>
    <w:p w14:paraId="557D43DE" w14:textId="6EDE9E36" w:rsidR="0039218C" w:rsidRDefault="0039218C" w:rsidP="0039218C">
      <w:r>
        <w:t xml:space="preserve">3. Copy of current and valid </w:t>
      </w:r>
      <w:r w:rsidR="0034792A">
        <w:t xml:space="preserve">health and safety </w:t>
      </w:r>
      <w:r>
        <w:t>certificates</w:t>
      </w:r>
      <w:r w:rsidR="0034792A">
        <w:t xml:space="preserve"> and evidence of compliance with regulations, as detailed in Section </w:t>
      </w:r>
      <w:r w:rsidR="00EF63BA">
        <w:t>9</w:t>
      </w:r>
      <w:r>
        <w:t xml:space="preserve">; </w:t>
      </w:r>
    </w:p>
    <w:p w14:paraId="4724AF09" w14:textId="0A7F0C85" w:rsidR="0039218C" w:rsidRDefault="0039218C" w:rsidP="0039218C">
      <w:r>
        <w:t xml:space="preserve">4.  A brief description of the Contractors ability to fulfil the </w:t>
      </w:r>
      <w:r w:rsidR="00CB62F8">
        <w:t>project</w:t>
      </w:r>
      <w:r>
        <w:t xml:space="preserve"> requirements, paying attention to experience in the relevant area and experience in using relevant survey methods</w:t>
      </w:r>
      <w:r w:rsidR="008B3E75">
        <w:t>; and</w:t>
      </w:r>
    </w:p>
    <w:p w14:paraId="656658CF" w14:textId="77777777" w:rsidR="007E2663" w:rsidRPr="007E2663" w:rsidRDefault="007E2663" w:rsidP="007E2663">
      <w:pPr>
        <w:rPr>
          <w:b/>
          <w:bCs/>
        </w:rPr>
      </w:pPr>
      <w:r>
        <w:t xml:space="preserve">5. </w:t>
      </w:r>
      <w:r w:rsidRPr="007E2663">
        <w:rPr>
          <w:b/>
          <w:bCs/>
        </w:rPr>
        <w:t>VAT if applicable.</w:t>
      </w:r>
      <w:bookmarkStart w:id="39" w:name="_Toc368410343"/>
      <w:r w:rsidRPr="007E2663">
        <w:rPr>
          <w:b/>
          <w:bCs/>
        </w:rPr>
        <w:t xml:space="preserve"> The contractor is to specify whether VAT at the prevailing rate would be applicable to this project and if so, provide their VAT registration number.</w:t>
      </w:r>
    </w:p>
    <w:bookmarkEnd w:id="39"/>
    <w:p w14:paraId="43ECFC95" w14:textId="2269EA4C" w:rsidR="007E2663" w:rsidRDefault="007E2663" w:rsidP="0039218C"/>
    <w:p w14:paraId="190FA562" w14:textId="5B624209" w:rsidR="002124D2" w:rsidRDefault="002124D2" w:rsidP="002124D2">
      <w:r>
        <w:t>In addition, note that the bid submission should provide sufficient information to allow assessment against the evaluation criteria outlined in Section 1</w:t>
      </w:r>
      <w:r w:rsidR="00EF63BA">
        <w:t>3</w:t>
      </w:r>
      <w:r>
        <w:t>.</w:t>
      </w:r>
    </w:p>
    <w:p w14:paraId="08486983" w14:textId="5EC8363D" w:rsidR="002124D2" w:rsidRPr="006B5DFE" w:rsidRDefault="002124D2" w:rsidP="002124D2">
      <w:pPr>
        <w:pStyle w:val="Heading2"/>
        <w:rPr>
          <w:b w:val="0"/>
          <w:i/>
        </w:rPr>
      </w:pPr>
      <w:r w:rsidRPr="00A77B3D">
        <w:t>Evaluation Criteria</w:t>
      </w:r>
      <w:r>
        <w:t xml:space="preserve"> </w:t>
      </w:r>
    </w:p>
    <w:p w14:paraId="5D046FF3" w14:textId="77777777" w:rsidR="002124D2" w:rsidRDefault="002124D2" w:rsidP="002124D2">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6D0419FB" w14:textId="77777777" w:rsidR="002124D2" w:rsidRDefault="002124D2" w:rsidP="002124D2">
      <w:pPr>
        <w:pStyle w:val="Default"/>
        <w:rPr>
          <w:sz w:val="22"/>
          <w:szCs w:val="22"/>
        </w:rPr>
      </w:pPr>
    </w:p>
    <w:p w14:paraId="51659A8F" w14:textId="77777777" w:rsidR="002124D2" w:rsidRDefault="002124D2" w:rsidP="002124D2">
      <w:pPr>
        <w:pStyle w:val="Default"/>
        <w:rPr>
          <w:rStyle w:val="Hyperlink"/>
          <w:sz w:val="22"/>
          <w:szCs w:val="22"/>
        </w:rPr>
      </w:pPr>
      <w:r>
        <w:rPr>
          <w:sz w:val="22"/>
          <w:szCs w:val="22"/>
        </w:rPr>
        <w:t xml:space="preserve">For information on how we handle personal data please see our Privacy Notice at </w:t>
      </w:r>
      <w:hyperlink r:id="rId11" w:history="1">
        <w:r w:rsidRPr="00E84D4F">
          <w:rPr>
            <w:rStyle w:val="Hyperlink"/>
          </w:rPr>
          <w:t>https://jncc.gov.uk/about-jncc/corporate-information/privacy-statement/</w:t>
        </w:r>
      </w:hyperlink>
      <w:r>
        <w:tab/>
      </w:r>
    </w:p>
    <w:p w14:paraId="41E73AD6" w14:textId="77777777" w:rsidR="002124D2" w:rsidRDefault="002124D2" w:rsidP="002124D2">
      <w:pPr>
        <w:pStyle w:val="Default"/>
        <w:rPr>
          <w:sz w:val="22"/>
          <w:szCs w:val="22"/>
        </w:rPr>
      </w:pPr>
    </w:p>
    <w:p w14:paraId="5EC90A3E" w14:textId="77777777" w:rsidR="002124D2" w:rsidRPr="00A40C73" w:rsidRDefault="002124D2" w:rsidP="002124D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2124D2" w:rsidRPr="00A40C73" w14:paraId="33704F23" w14:textId="77777777" w:rsidTr="007F46A1">
        <w:trPr>
          <w:trHeight w:val="1189"/>
        </w:trPr>
        <w:tc>
          <w:tcPr>
            <w:tcW w:w="582" w:type="pct"/>
            <w:shd w:val="clear" w:color="auto" w:fill="D9D9D9" w:themeFill="background1" w:themeFillShade="D9"/>
            <w:noWrap/>
            <w:vAlign w:val="bottom"/>
          </w:tcPr>
          <w:p w14:paraId="619AD8F1" w14:textId="77777777" w:rsidR="002124D2" w:rsidRPr="00A40C73" w:rsidRDefault="002124D2" w:rsidP="009F2569">
            <w:pPr>
              <w:keepNext/>
            </w:pPr>
            <w:r w:rsidRPr="00A40C73">
              <w:t></w:t>
            </w:r>
          </w:p>
        </w:tc>
        <w:tc>
          <w:tcPr>
            <w:tcW w:w="3617" w:type="pct"/>
            <w:shd w:val="clear" w:color="auto" w:fill="D9D9D9" w:themeFill="background1" w:themeFillShade="D9"/>
            <w:vAlign w:val="center"/>
          </w:tcPr>
          <w:p w14:paraId="0C818F63" w14:textId="77777777" w:rsidR="002124D2" w:rsidRPr="00A40C73" w:rsidRDefault="002124D2" w:rsidP="009F2569">
            <w:pPr>
              <w:keepNext/>
            </w:pPr>
            <w:r w:rsidRPr="00A40C73">
              <w:t>EVALUATION CRITERIA</w:t>
            </w:r>
          </w:p>
        </w:tc>
        <w:tc>
          <w:tcPr>
            <w:tcW w:w="400" w:type="pct"/>
            <w:shd w:val="clear" w:color="auto" w:fill="D9D9D9" w:themeFill="background1" w:themeFillShade="D9"/>
            <w:textDirection w:val="btLr"/>
            <w:vAlign w:val="center"/>
          </w:tcPr>
          <w:p w14:paraId="616689C7" w14:textId="77777777" w:rsidR="002124D2" w:rsidRPr="00A40C73" w:rsidRDefault="002124D2" w:rsidP="009F2569">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35C075B4" w14:textId="77777777" w:rsidR="002124D2" w:rsidRPr="00A40C73" w:rsidRDefault="002124D2" w:rsidP="009F2569">
            <w:pPr>
              <w:keepNext/>
            </w:pPr>
            <w:r w:rsidRPr="00A40C73">
              <w:t>Score</w:t>
            </w:r>
          </w:p>
        </w:tc>
      </w:tr>
      <w:tr w:rsidR="002124D2" w:rsidRPr="00A40C73" w14:paraId="5B871DA2" w14:textId="77777777" w:rsidTr="009F2569">
        <w:trPr>
          <w:trHeight w:val="481"/>
        </w:trPr>
        <w:tc>
          <w:tcPr>
            <w:tcW w:w="5000" w:type="pct"/>
            <w:gridSpan w:val="4"/>
            <w:shd w:val="clear" w:color="auto" w:fill="auto"/>
            <w:vAlign w:val="bottom"/>
          </w:tcPr>
          <w:p w14:paraId="7698B5E6" w14:textId="77777777" w:rsidR="002124D2" w:rsidRPr="00CC4AA1" w:rsidRDefault="002124D2" w:rsidP="009F2569">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156E86" w:rsidRPr="00A40C73" w14:paraId="631C33D8" w14:textId="77777777" w:rsidTr="009F2569">
        <w:trPr>
          <w:trHeight w:val="510"/>
        </w:trPr>
        <w:tc>
          <w:tcPr>
            <w:tcW w:w="582" w:type="pct"/>
            <w:shd w:val="clear" w:color="auto" w:fill="auto"/>
            <w:noWrap/>
            <w:vAlign w:val="bottom"/>
          </w:tcPr>
          <w:p w14:paraId="6988AB09" w14:textId="77777777" w:rsidR="00156E86" w:rsidRPr="00A40C73" w:rsidRDefault="00156E86" w:rsidP="00156E86">
            <w:pPr>
              <w:keepNext/>
              <w:spacing w:before="0" w:after="0"/>
            </w:pPr>
            <w:r w:rsidRPr="00A40C73">
              <w:t> </w:t>
            </w:r>
          </w:p>
        </w:tc>
        <w:tc>
          <w:tcPr>
            <w:tcW w:w="3617" w:type="pct"/>
            <w:shd w:val="clear" w:color="auto" w:fill="auto"/>
            <w:vAlign w:val="center"/>
          </w:tcPr>
          <w:p w14:paraId="3B167AA5" w14:textId="20C4349B" w:rsidR="00156E86" w:rsidRPr="004A500C" w:rsidRDefault="00E03C01" w:rsidP="00156E86">
            <w:pPr>
              <w:keepNext/>
              <w:spacing w:before="0" w:after="0"/>
              <w:rPr>
                <w:i/>
              </w:rPr>
            </w:pPr>
            <w:r w:rsidRPr="004A500C">
              <w:rPr>
                <w:i/>
              </w:rPr>
              <w:t xml:space="preserve">Clarity of proposal </w:t>
            </w:r>
          </w:p>
        </w:tc>
        <w:tc>
          <w:tcPr>
            <w:tcW w:w="400" w:type="pct"/>
            <w:shd w:val="clear" w:color="auto" w:fill="auto"/>
            <w:vAlign w:val="center"/>
          </w:tcPr>
          <w:p w14:paraId="686BE7E0" w14:textId="78ED0E11" w:rsidR="00156E86" w:rsidRPr="004A500C" w:rsidRDefault="00E03C01" w:rsidP="00156E86">
            <w:pPr>
              <w:keepNext/>
              <w:spacing w:before="0" w:after="0"/>
              <w:rPr>
                <w:i/>
              </w:rPr>
            </w:pPr>
            <w:r>
              <w:rPr>
                <w:i/>
              </w:rPr>
              <w:t>1</w:t>
            </w:r>
            <w:r w:rsidR="00F00DDB">
              <w:rPr>
                <w:i/>
              </w:rPr>
              <w:t>5</w:t>
            </w:r>
          </w:p>
        </w:tc>
        <w:tc>
          <w:tcPr>
            <w:tcW w:w="401" w:type="pct"/>
            <w:shd w:val="clear" w:color="auto" w:fill="auto"/>
            <w:vAlign w:val="center"/>
          </w:tcPr>
          <w:p w14:paraId="0EAB77B6" w14:textId="77777777" w:rsidR="00156E86" w:rsidRPr="00A40C73" w:rsidRDefault="00156E86" w:rsidP="00156E86">
            <w:pPr>
              <w:keepNext/>
              <w:spacing w:before="0" w:after="0"/>
            </w:pPr>
            <w:r w:rsidRPr="00A40C73">
              <w:t> </w:t>
            </w:r>
          </w:p>
        </w:tc>
      </w:tr>
      <w:tr w:rsidR="00156E86" w:rsidRPr="00A40C73" w14:paraId="5869A8A8" w14:textId="77777777" w:rsidTr="009F2569">
        <w:trPr>
          <w:trHeight w:val="1151"/>
        </w:trPr>
        <w:tc>
          <w:tcPr>
            <w:tcW w:w="582" w:type="pct"/>
            <w:shd w:val="clear" w:color="auto" w:fill="auto"/>
            <w:noWrap/>
            <w:vAlign w:val="bottom"/>
          </w:tcPr>
          <w:p w14:paraId="4BFDBE2F" w14:textId="77777777" w:rsidR="00156E86" w:rsidRPr="00A40C73" w:rsidRDefault="00156E86" w:rsidP="00156E86">
            <w:pPr>
              <w:spacing w:before="0" w:after="0"/>
            </w:pPr>
            <w:r w:rsidRPr="00A40C73">
              <w:t> </w:t>
            </w:r>
          </w:p>
        </w:tc>
        <w:tc>
          <w:tcPr>
            <w:tcW w:w="3617" w:type="pct"/>
            <w:shd w:val="clear" w:color="auto" w:fill="auto"/>
            <w:vAlign w:val="center"/>
          </w:tcPr>
          <w:p w14:paraId="6075ED4F" w14:textId="0F1F789C" w:rsidR="00156E86" w:rsidRPr="004A500C" w:rsidRDefault="000F6467" w:rsidP="00156E86">
            <w:pPr>
              <w:spacing w:before="0" w:after="0"/>
              <w:rPr>
                <w:i/>
              </w:rPr>
            </w:pPr>
            <w:r w:rsidRPr="004A500C">
              <w:rPr>
                <w:i/>
              </w:rPr>
              <w:t xml:space="preserve">Understanding of, and relevance to, the requirements (in particular, </w:t>
            </w:r>
            <w:r>
              <w:rPr>
                <w:i/>
              </w:rPr>
              <w:t>an</w:t>
            </w:r>
            <w:r w:rsidRPr="004A500C">
              <w:rPr>
                <w:i/>
              </w:rPr>
              <w:t xml:space="preserve"> understanding of </w:t>
            </w:r>
            <w:r>
              <w:rPr>
                <w:i/>
              </w:rPr>
              <w:t>ESAS survey technique)</w:t>
            </w:r>
          </w:p>
        </w:tc>
        <w:tc>
          <w:tcPr>
            <w:tcW w:w="400" w:type="pct"/>
            <w:shd w:val="clear" w:color="auto" w:fill="auto"/>
            <w:vAlign w:val="center"/>
          </w:tcPr>
          <w:p w14:paraId="271DE08B" w14:textId="63ECF608" w:rsidR="00156E86" w:rsidRPr="004A500C" w:rsidRDefault="000F6467" w:rsidP="00156E86">
            <w:pPr>
              <w:spacing w:before="0" w:after="0"/>
              <w:rPr>
                <w:i/>
              </w:rPr>
            </w:pPr>
            <w:r>
              <w:rPr>
                <w:i/>
              </w:rPr>
              <w:t>2</w:t>
            </w:r>
            <w:r w:rsidR="00F00DDB">
              <w:rPr>
                <w:i/>
              </w:rPr>
              <w:t>5</w:t>
            </w:r>
          </w:p>
        </w:tc>
        <w:tc>
          <w:tcPr>
            <w:tcW w:w="401" w:type="pct"/>
            <w:shd w:val="clear" w:color="auto" w:fill="auto"/>
            <w:vAlign w:val="center"/>
          </w:tcPr>
          <w:p w14:paraId="403BFD1A" w14:textId="77777777" w:rsidR="00156E86" w:rsidRPr="00A40C73" w:rsidRDefault="00156E86" w:rsidP="00156E86">
            <w:pPr>
              <w:spacing w:before="0" w:after="0"/>
            </w:pPr>
            <w:r w:rsidRPr="00A40C73">
              <w:t> </w:t>
            </w:r>
          </w:p>
        </w:tc>
      </w:tr>
      <w:tr w:rsidR="00156E86" w:rsidRPr="00A40C73" w14:paraId="2996DE5D" w14:textId="77777777" w:rsidTr="009F2569">
        <w:trPr>
          <w:trHeight w:val="765"/>
        </w:trPr>
        <w:tc>
          <w:tcPr>
            <w:tcW w:w="582" w:type="pct"/>
            <w:shd w:val="clear" w:color="auto" w:fill="auto"/>
            <w:noWrap/>
            <w:vAlign w:val="bottom"/>
          </w:tcPr>
          <w:p w14:paraId="56CD2813" w14:textId="77777777" w:rsidR="00156E86" w:rsidRPr="00A40C73" w:rsidRDefault="00156E86" w:rsidP="00156E86">
            <w:pPr>
              <w:spacing w:before="0" w:after="0"/>
            </w:pPr>
            <w:r w:rsidRPr="00A40C73">
              <w:t> </w:t>
            </w:r>
          </w:p>
        </w:tc>
        <w:tc>
          <w:tcPr>
            <w:tcW w:w="3617" w:type="pct"/>
            <w:shd w:val="clear" w:color="auto" w:fill="auto"/>
            <w:vAlign w:val="center"/>
          </w:tcPr>
          <w:p w14:paraId="17875738" w14:textId="77777777" w:rsidR="00156E86" w:rsidRPr="004A500C" w:rsidRDefault="00156E86" w:rsidP="00156E86">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3E29AB8D" w14:textId="409D073E" w:rsidR="00156E86" w:rsidRPr="004A500C" w:rsidRDefault="00156E86" w:rsidP="00156E86">
            <w:pPr>
              <w:spacing w:before="0" w:after="0"/>
              <w:rPr>
                <w:i/>
              </w:rPr>
            </w:pPr>
            <w:r>
              <w:rPr>
                <w:i/>
              </w:rPr>
              <w:t>10</w:t>
            </w:r>
          </w:p>
        </w:tc>
        <w:tc>
          <w:tcPr>
            <w:tcW w:w="401" w:type="pct"/>
            <w:shd w:val="clear" w:color="auto" w:fill="auto"/>
            <w:vAlign w:val="center"/>
          </w:tcPr>
          <w:p w14:paraId="5FA72081" w14:textId="77777777" w:rsidR="00156E86" w:rsidRPr="00A40C73" w:rsidRDefault="00156E86" w:rsidP="00156E86">
            <w:pPr>
              <w:spacing w:before="0" w:after="0"/>
            </w:pPr>
            <w:r w:rsidRPr="00A40C73">
              <w:t> </w:t>
            </w:r>
          </w:p>
        </w:tc>
      </w:tr>
      <w:tr w:rsidR="00156E86" w:rsidRPr="00A40C73" w14:paraId="56240E00" w14:textId="77777777" w:rsidTr="009F2569">
        <w:trPr>
          <w:trHeight w:val="270"/>
        </w:trPr>
        <w:tc>
          <w:tcPr>
            <w:tcW w:w="582" w:type="pct"/>
            <w:shd w:val="clear" w:color="auto" w:fill="D9D9D9" w:themeFill="background1" w:themeFillShade="D9"/>
            <w:noWrap/>
            <w:vAlign w:val="bottom"/>
          </w:tcPr>
          <w:p w14:paraId="1E0EB2AF" w14:textId="77777777" w:rsidR="00156E86" w:rsidRPr="00A40C73" w:rsidRDefault="00156E86" w:rsidP="00156E86">
            <w:pPr>
              <w:spacing w:before="0" w:after="0"/>
            </w:pPr>
            <w:r w:rsidRPr="00A40C73">
              <w:t> </w:t>
            </w:r>
          </w:p>
        </w:tc>
        <w:tc>
          <w:tcPr>
            <w:tcW w:w="3617" w:type="pct"/>
            <w:shd w:val="clear" w:color="auto" w:fill="D9D9D9" w:themeFill="background1" w:themeFillShade="D9"/>
            <w:vAlign w:val="center"/>
          </w:tcPr>
          <w:p w14:paraId="34E9962C" w14:textId="77777777" w:rsidR="00156E86" w:rsidRPr="00A40C73" w:rsidRDefault="00156E86" w:rsidP="00156E86">
            <w:pPr>
              <w:spacing w:before="0" w:after="0"/>
            </w:pPr>
            <w:r w:rsidRPr="00A40C73">
              <w:t>Sub Total</w:t>
            </w:r>
          </w:p>
        </w:tc>
        <w:tc>
          <w:tcPr>
            <w:tcW w:w="400" w:type="pct"/>
            <w:shd w:val="clear" w:color="auto" w:fill="D9D9D9" w:themeFill="background1" w:themeFillShade="D9"/>
            <w:vAlign w:val="center"/>
          </w:tcPr>
          <w:p w14:paraId="0032D8E6" w14:textId="77777777" w:rsidR="00156E86" w:rsidRPr="004A500C" w:rsidRDefault="00156E86" w:rsidP="00156E86">
            <w:pPr>
              <w:spacing w:before="0" w:after="0"/>
              <w:rPr>
                <w:i/>
              </w:rPr>
            </w:pPr>
            <w:r>
              <w:rPr>
                <w:i/>
              </w:rPr>
              <w:t>50</w:t>
            </w:r>
          </w:p>
        </w:tc>
        <w:tc>
          <w:tcPr>
            <w:tcW w:w="401" w:type="pct"/>
            <w:shd w:val="clear" w:color="auto" w:fill="D9D9D9" w:themeFill="background1" w:themeFillShade="D9"/>
            <w:vAlign w:val="center"/>
          </w:tcPr>
          <w:p w14:paraId="39B7AAE6" w14:textId="77777777" w:rsidR="00156E86" w:rsidRPr="00A40C73" w:rsidRDefault="00156E86" w:rsidP="00156E86">
            <w:pPr>
              <w:spacing w:before="0" w:after="0"/>
            </w:pPr>
            <w:r w:rsidRPr="00A40C73">
              <w:t> </w:t>
            </w:r>
          </w:p>
        </w:tc>
      </w:tr>
      <w:tr w:rsidR="00156E86" w:rsidRPr="00A40C73" w14:paraId="0A2E7738" w14:textId="77777777" w:rsidTr="009F2569">
        <w:trPr>
          <w:trHeight w:val="525"/>
        </w:trPr>
        <w:tc>
          <w:tcPr>
            <w:tcW w:w="5000" w:type="pct"/>
            <w:gridSpan w:val="4"/>
            <w:shd w:val="clear" w:color="auto" w:fill="auto"/>
            <w:vAlign w:val="center"/>
          </w:tcPr>
          <w:p w14:paraId="4039F310" w14:textId="77777777" w:rsidR="00156E86" w:rsidRPr="00CC4AA1" w:rsidRDefault="00156E86" w:rsidP="00156E86">
            <w:pPr>
              <w:spacing w:before="0" w:after="0"/>
              <w:rPr>
                <w:b/>
              </w:rPr>
            </w:pPr>
            <w:r w:rsidRPr="00CC4AA1">
              <w:rPr>
                <w:b/>
              </w:rPr>
              <w:lastRenderedPageBreak/>
              <w:t>2. Details of Contractor (2</w:t>
            </w:r>
            <w:r>
              <w:rPr>
                <w:b/>
              </w:rPr>
              <w:t>0</w:t>
            </w:r>
            <w:r w:rsidRPr="00CC4AA1">
              <w:rPr>
                <w:b/>
              </w:rPr>
              <w:t xml:space="preserve">% of the </w:t>
            </w:r>
            <w:r>
              <w:rPr>
                <w:b/>
              </w:rPr>
              <w:t xml:space="preserve">total for the </w:t>
            </w:r>
            <w:r w:rsidRPr="00CC4AA1">
              <w:rPr>
                <w:b/>
              </w:rPr>
              <w:t>three assessment categories)</w:t>
            </w:r>
          </w:p>
        </w:tc>
      </w:tr>
      <w:tr w:rsidR="00156E86" w:rsidRPr="00A40C73" w14:paraId="1F896AE3" w14:textId="77777777" w:rsidTr="009F2569">
        <w:trPr>
          <w:trHeight w:val="510"/>
        </w:trPr>
        <w:tc>
          <w:tcPr>
            <w:tcW w:w="582" w:type="pct"/>
            <w:shd w:val="clear" w:color="auto" w:fill="auto"/>
            <w:noWrap/>
            <w:vAlign w:val="bottom"/>
          </w:tcPr>
          <w:p w14:paraId="33A060FB" w14:textId="77777777" w:rsidR="00156E86" w:rsidRPr="00A40C73" w:rsidRDefault="00156E86" w:rsidP="00156E86">
            <w:pPr>
              <w:spacing w:before="0" w:after="0"/>
            </w:pPr>
            <w:r w:rsidRPr="00A40C73">
              <w:t> </w:t>
            </w:r>
          </w:p>
        </w:tc>
        <w:tc>
          <w:tcPr>
            <w:tcW w:w="3617" w:type="pct"/>
            <w:shd w:val="clear" w:color="auto" w:fill="auto"/>
            <w:vAlign w:val="center"/>
          </w:tcPr>
          <w:p w14:paraId="2AB55B85" w14:textId="00E61EAB" w:rsidR="00156E86" w:rsidRPr="004A500C" w:rsidRDefault="00E03C01" w:rsidP="00156E86">
            <w:pPr>
              <w:spacing w:before="0" w:after="0"/>
              <w:rPr>
                <w:i/>
              </w:rPr>
            </w:pPr>
            <w:r>
              <w:rPr>
                <w:i/>
              </w:rPr>
              <w:t>Relevant e</w:t>
            </w:r>
            <w:r w:rsidR="00156E86" w:rsidRPr="004A500C">
              <w:rPr>
                <w:i/>
              </w:rPr>
              <w:t>xpertise</w:t>
            </w:r>
            <w:r w:rsidR="00156E86">
              <w:rPr>
                <w:i/>
              </w:rPr>
              <w:t xml:space="preserve"> and</w:t>
            </w:r>
            <w:r w:rsidR="00156E86" w:rsidRPr="004A500C">
              <w:rPr>
                <w:i/>
              </w:rPr>
              <w:t xml:space="preserve"> experience</w:t>
            </w:r>
          </w:p>
        </w:tc>
        <w:tc>
          <w:tcPr>
            <w:tcW w:w="400" w:type="pct"/>
            <w:shd w:val="clear" w:color="auto" w:fill="auto"/>
            <w:vAlign w:val="center"/>
          </w:tcPr>
          <w:p w14:paraId="0A84CB18" w14:textId="3439BBF4" w:rsidR="00156E86" w:rsidRPr="004A500C" w:rsidRDefault="00156E86" w:rsidP="00156E86">
            <w:pPr>
              <w:spacing w:before="0" w:after="0"/>
              <w:rPr>
                <w:i/>
              </w:rPr>
            </w:pPr>
            <w:r>
              <w:rPr>
                <w:i/>
              </w:rPr>
              <w:t>20</w:t>
            </w:r>
          </w:p>
        </w:tc>
        <w:tc>
          <w:tcPr>
            <w:tcW w:w="401" w:type="pct"/>
            <w:shd w:val="clear" w:color="auto" w:fill="auto"/>
            <w:vAlign w:val="center"/>
          </w:tcPr>
          <w:p w14:paraId="23702007" w14:textId="77777777" w:rsidR="00156E86" w:rsidRPr="00A40C73" w:rsidRDefault="00156E86" w:rsidP="00156E86">
            <w:pPr>
              <w:spacing w:before="0" w:after="0"/>
            </w:pPr>
            <w:r w:rsidRPr="00A40C73">
              <w:t> </w:t>
            </w:r>
          </w:p>
        </w:tc>
      </w:tr>
      <w:tr w:rsidR="00156E86" w:rsidRPr="00A40C73" w14:paraId="4C42E3CA" w14:textId="77777777" w:rsidTr="009F2569">
        <w:trPr>
          <w:trHeight w:val="270"/>
        </w:trPr>
        <w:tc>
          <w:tcPr>
            <w:tcW w:w="582" w:type="pct"/>
            <w:shd w:val="clear" w:color="auto" w:fill="D9D9D9" w:themeFill="background1" w:themeFillShade="D9"/>
            <w:noWrap/>
            <w:vAlign w:val="bottom"/>
          </w:tcPr>
          <w:p w14:paraId="39752DE0" w14:textId="77777777" w:rsidR="00156E86" w:rsidRPr="00A40C73" w:rsidRDefault="00156E86" w:rsidP="00156E86">
            <w:pPr>
              <w:spacing w:before="0" w:after="0"/>
            </w:pPr>
            <w:r w:rsidRPr="00A40C73">
              <w:t> </w:t>
            </w:r>
          </w:p>
        </w:tc>
        <w:tc>
          <w:tcPr>
            <w:tcW w:w="3617" w:type="pct"/>
            <w:shd w:val="clear" w:color="auto" w:fill="D9D9D9" w:themeFill="background1" w:themeFillShade="D9"/>
            <w:vAlign w:val="center"/>
          </w:tcPr>
          <w:p w14:paraId="5F6DCACF" w14:textId="77777777" w:rsidR="00156E86" w:rsidRPr="004A500C" w:rsidRDefault="00156E86" w:rsidP="00156E86">
            <w:pPr>
              <w:spacing w:before="0" w:after="0"/>
              <w:rPr>
                <w:i/>
              </w:rPr>
            </w:pPr>
            <w:r w:rsidRPr="004A500C">
              <w:rPr>
                <w:i/>
              </w:rPr>
              <w:t>Sub Total</w:t>
            </w:r>
          </w:p>
        </w:tc>
        <w:tc>
          <w:tcPr>
            <w:tcW w:w="400" w:type="pct"/>
            <w:shd w:val="clear" w:color="auto" w:fill="D9D9D9" w:themeFill="background1" w:themeFillShade="D9"/>
            <w:vAlign w:val="center"/>
          </w:tcPr>
          <w:p w14:paraId="120A43BD" w14:textId="77777777" w:rsidR="00156E86" w:rsidRPr="004A500C" w:rsidRDefault="00156E86" w:rsidP="00156E86">
            <w:pPr>
              <w:spacing w:before="0" w:after="0"/>
              <w:rPr>
                <w:i/>
              </w:rPr>
            </w:pPr>
            <w:r w:rsidRPr="004A500C">
              <w:rPr>
                <w:i/>
              </w:rPr>
              <w:t>2</w:t>
            </w:r>
            <w:r>
              <w:rPr>
                <w:i/>
              </w:rPr>
              <w:t>0</w:t>
            </w:r>
          </w:p>
        </w:tc>
        <w:tc>
          <w:tcPr>
            <w:tcW w:w="401" w:type="pct"/>
            <w:shd w:val="clear" w:color="auto" w:fill="D9D9D9" w:themeFill="background1" w:themeFillShade="D9"/>
            <w:vAlign w:val="center"/>
          </w:tcPr>
          <w:p w14:paraId="2ED569A6" w14:textId="77777777" w:rsidR="00156E86" w:rsidRPr="00A40C73" w:rsidRDefault="00156E86" w:rsidP="00156E86">
            <w:pPr>
              <w:spacing w:before="0" w:after="0"/>
            </w:pPr>
            <w:r w:rsidRPr="00A40C73">
              <w:t> </w:t>
            </w:r>
          </w:p>
        </w:tc>
      </w:tr>
      <w:tr w:rsidR="00156E86" w:rsidRPr="00A40C73" w14:paraId="7FBCB724" w14:textId="77777777" w:rsidTr="009F2569">
        <w:trPr>
          <w:trHeight w:val="570"/>
        </w:trPr>
        <w:tc>
          <w:tcPr>
            <w:tcW w:w="5000" w:type="pct"/>
            <w:gridSpan w:val="4"/>
            <w:shd w:val="clear" w:color="auto" w:fill="auto"/>
            <w:vAlign w:val="center"/>
          </w:tcPr>
          <w:p w14:paraId="3D299818" w14:textId="77777777" w:rsidR="00156E86" w:rsidRPr="00CC4AA1" w:rsidRDefault="00156E86" w:rsidP="00156E86">
            <w:pPr>
              <w:spacing w:before="0" w:after="0"/>
              <w:rPr>
                <w:b/>
              </w:rPr>
            </w:pPr>
            <w:r w:rsidRPr="00CC4AA1">
              <w:rPr>
                <w:b/>
              </w:rPr>
              <w:t>3. Cost (</w:t>
            </w:r>
            <w:r>
              <w:rPr>
                <w:b/>
              </w:rPr>
              <w:t>30</w:t>
            </w:r>
            <w:r w:rsidRPr="00CC4AA1">
              <w:rPr>
                <w:b/>
              </w:rPr>
              <w:t>% of the total for the three assessment categories)</w:t>
            </w:r>
          </w:p>
        </w:tc>
      </w:tr>
      <w:tr w:rsidR="00896C80" w:rsidRPr="00A40C73" w14:paraId="0C3BC88C" w14:textId="77777777" w:rsidTr="00F00DDB">
        <w:trPr>
          <w:trHeight w:val="510"/>
        </w:trPr>
        <w:tc>
          <w:tcPr>
            <w:tcW w:w="582" w:type="pct"/>
            <w:shd w:val="clear" w:color="auto" w:fill="auto"/>
            <w:noWrap/>
            <w:vAlign w:val="bottom"/>
          </w:tcPr>
          <w:p w14:paraId="26F46114" w14:textId="77777777" w:rsidR="00896C80" w:rsidRPr="00A40C73" w:rsidRDefault="00896C80" w:rsidP="009F2569">
            <w:pPr>
              <w:spacing w:before="0" w:after="0"/>
            </w:pPr>
            <w:r w:rsidRPr="00A40C73">
              <w:t> </w:t>
            </w:r>
          </w:p>
        </w:tc>
        <w:tc>
          <w:tcPr>
            <w:tcW w:w="3617" w:type="pct"/>
            <w:shd w:val="clear" w:color="auto" w:fill="auto"/>
            <w:vAlign w:val="center"/>
          </w:tcPr>
          <w:p w14:paraId="083D00D4" w14:textId="52EC3E3B" w:rsidR="00896C80" w:rsidRPr="004A500C" w:rsidRDefault="00896C80" w:rsidP="009F2569">
            <w:pPr>
              <w:spacing w:before="0" w:after="0"/>
              <w:rPr>
                <w:i/>
              </w:rPr>
            </w:pPr>
            <w:r w:rsidRPr="004A500C">
              <w:rPr>
                <w:i/>
              </w:rPr>
              <w:t xml:space="preserve">Transparency of </w:t>
            </w:r>
            <w:r>
              <w:rPr>
                <w:i/>
              </w:rPr>
              <w:t>bid</w:t>
            </w:r>
          </w:p>
        </w:tc>
        <w:tc>
          <w:tcPr>
            <w:tcW w:w="400" w:type="pct"/>
            <w:shd w:val="clear" w:color="auto" w:fill="auto"/>
            <w:vAlign w:val="center"/>
          </w:tcPr>
          <w:p w14:paraId="27558036" w14:textId="74B7651D" w:rsidR="00896C80" w:rsidRPr="004A500C" w:rsidRDefault="00896C80" w:rsidP="009F2569">
            <w:pPr>
              <w:spacing w:before="0" w:after="0"/>
              <w:rPr>
                <w:i/>
              </w:rPr>
            </w:pPr>
            <w:r>
              <w:rPr>
                <w:i/>
              </w:rPr>
              <w:t>10</w:t>
            </w:r>
          </w:p>
        </w:tc>
        <w:tc>
          <w:tcPr>
            <w:tcW w:w="401" w:type="pct"/>
            <w:shd w:val="clear" w:color="auto" w:fill="auto"/>
            <w:vAlign w:val="center"/>
          </w:tcPr>
          <w:p w14:paraId="16245E21" w14:textId="77777777" w:rsidR="00896C80" w:rsidRPr="00A40C73" w:rsidRDefault="00896C80" w:rsidP="009F2569">
            <w:pPr>
              <w:spacing w:before="0" w:after="0"/>
            </w:pPr>
            <w:r w:rsidRPr="00A40C73">
              <w:t> </w:t>
            </w:r>
          </w:p>
        </w:tc>
      </w:tr>
      <w:tr w:rsidR="00156E86" w:rsidRPr="00A40C73" w14:paraId="428B8152" w14:textId="77777777" w:rsidTr="009F2569">
        <w:trPr>
          <w:trHeight w:val="765"/>
        </w:trPr>
        <w:tc>
          <w:tcPr>
            <w:tcW w:w="582" w:type="pct"/>
            <w:shd w:val="clear" w:color="auto" w:fill="auto"/>
            <w:noWrap/>
            <w:vAlign w:val="bottom"/>
          </w:tcPr>
          <w:p w14:paraId="52FEA8E5" w14:textId="77777777" w:rsidR="00156E86" w:rsidRPr="00A40C73" w:rsidRDefault="00156E86" w:rsidP="00156E86">
            <w:pPr>
              <w:spacing w:before="0" w:after="0"/>
            </w:pPr>
            <w:r w:rsidRPr="00A40C73">
              <w:t> </w:t>
            </w:r>
          </w:p>
        </w:tc>
        <w:tc>
          <w:tcPr>
            <w:tcW w:w="3617" w:type="pct"/>
            <w:shd w:val="clear" w:color="auto" w:fill="auto"/>
            <w:vAlign w:val="center"/>
          </w:tcPr>
          <w:p w14:paraId="0EA24D1C" w14:textId="77777777" w:rsidR="00156E86" w:rsidRPr="004A500C" w:rsidRDefault="00156E86" w:rsidP="00156E86">
            <w:pPr>
              <w:spacing w:before="0" w:after="0"/>
              <w:rPr>
                <w:i/>
              </w:rPr>
            </w:pPr>
            <w:r w:rsidRPr="004A500C">
              <w:rPr>
                <w:i/>
              </w:rPr>
              <w:t>Fairness/reasonableness for the level of work and expertise required</w:t>
            </w:r>
          </w:p>
        </w:tc>
        <w:tc>
          <w:tcPr>
            <w:tcW w:w="400" w:type="pct"/>
            <w:shd w:val="clear" w:color="auto" w:fill="auto"/>
            <w:vAlign w:val="center"/>
          </w:tcPr>
          <w:p w14:paraId="0374DE94" w14:textId="5CCC2B91" w:rsidR="00156E86" w:rsidRPr="004A500C" w:rsidRDefault="00896C80" w:rsidP="00156E86">
            <w:pPr>
              <w:spacing w:before="0" w:after="0"/>
              <w:rPr>
                <w:i/>
              </w:rPr>
            </w:pPr>
            <w:r>
              <w:rPr>
                <w:i/>
              </w:rPr>
              <w:t>20</w:t>
            </w:r>
          </w:p>
        </w:tc>
        <w:tc>
          <w:tcPr>
            <w:tcW w:w="401" w:type="pct"/>
            <w:shd w:val="clear" w:color="auto" w:fill="auto"/>
            <w:vAlign w:val="center"/>
          </w:tcPr>
          <w:p w14:paraId="358B781B" w14:textId="77777777" w:rsidR="00156E86" w:rsidRPr="00A40C73" w:rsidRDefault="00156E86" w:rsidP="00156E86">
            <w:pPr>
              <w:spacing w:before="0" w:after="0"/>
            </w:pPr>
            <w:r w:rsidRPr="00A40C73">
              <w:t> </w:t>
            </w:r>
          </w:p>
        </w:tc>
      </w:tr>
      <w:tr w:rsidR="00156E86" w:rsidRPr="00A40C73" w14:paraId="3F06C5F6" w14:textId="77777777" w:rsidTr="009F2569">
        <w:trPr>
          <w:trHeight w:val="270"/>
        </w:trPr>
        <w:tc>
          <w:tcPr>
            <w:tcW w:w="582" w:type="pct"/>
            <w:shd w:val="clear" w:color="auto" w:fill="D9D9D9" w:themeFill="background1" w:themeFillShade="D9"/>
            <w:noWrap/>
            <w:vAlign w:val="bottom"/>
          </w:tcPr>
          <w:p w14:paraId="01178D36" w14:textId="77777777" w:rsidR="00156E86" w:rsidRPr="00A40C73" w:rsidRDefault="00156E86" w:rsidP="00156E86">
            <w:pPr>
              <w:tabs>
                <w:tab w:val="left" w:pos="5191"/>
              </w:tabs>
              <w:spacing w:before="0" w:after="0"/>
            </w:pPr>
            <w:r w:rsidRPr="00A40C73">
              <w:t> </w:t>
            </w:r>
          </w:p>
        </w:tc>
        <w:tc>
          <w:tcPr>
            <w:tcW w:w="3617" w:type="pct"/>
            <w:shd w:val="clear" w:color="auto" w:fill="D9D9D9" w:themeFill="background1" w:themeFillShade="D9"/>
            <w:vAlign w:val="center"/>
          </w:tcPr>
          <w:p w14:paraId="7F9107B0" w14:textId="77777777" w:rsidR="00156E86" w:rsidRPr="004A500C" w:rsidRDefault="00156E86" w:rsidP="00156E86">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79E0D82E" w14:textId="77777777" w:rsidR="00156E86" w:rsidRPr="004A500C" w:rsidRDefault="00156E86" w:rsidP="00156E86">
            <w:pPr>
              <w:tabs>
                <w:tab w:val="left" w:pos="5191"/>
              </w:tabs>
              <w:spacing w:before="0" w:after="0"/>
              <w:rPr>
                <w:i/>
              </w:rPr>
            </w:pPr>
            <w:r>
              <w:rPr>
                <w:i/>
              </w:rPr>
              <w:t>30</w:t>
            </w:r>
          </w:p>
        </w:tc>
        <w:tc>
          <w:tcPr>
            <w:tcW w:w="401" w:type="pct"/>
            <w:shd w:val="clear" w:color="auto" w:fill="D9D9D9" w:themeFill="background1" w:themeFillShade="D9"/>
            <w:vAlign w:val="center"/>
          </w:tcPr>
          <w:p w14:paraId="41D26202" w14:textId="77777777" w:rsidR="00156E86" w:rsidRPr="00A40C73" w:rsidRDefault="00156E86" w:rsidP="00156E86">
            <w:pPr>
              <w:tabs>
                <w:tab w:val="left" w:pos="5191"/>
              </w:tabs>
              <w:spacing w:before="0" w:after="0"/>
            </w:pPr>
            <w:r w:rsidRPr="00A40C73">
              <w:t> </w:t>
            </w:r>
          </w:p>
        </w:tc>
      </w:tr>
      <w:tr w:rsidR="00156E86" w:rsidRPr="00A40C73" w14:paraId="1C2E85A6" w14:textId="77777777" w:rsidTr="009F2569">
        <w:trPr>
          <w:trHeight w:val="270"/>
        </w:trPr>
        <w:tc>
          <w:tcPr>
            <w:tcW w:w="4199" w:type="pct"/>
            <w:gridSpan w:val="2"/>
            <w:shd w:val="clear" w:color="auto" w:fill="D9D9D9" w:themeFill="background1" w:themeFillShade="D9"/>
            <w:noWrap/>
            <w:vAlign w:val="center"/>
          </w:tcPr>
          <w:p w14:paraId="01E5430A" w14:textId="77777777" w:rsidR="00156E86" w:rsidRPr="004A500C" w:rsidRDefault="00156E86" w:rsidP="00156E86">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534993D9" w14:textId="77777777" w:rsidR="00156E86" w:rsidRPr="004A500C" w:rsidRDefault="00156E86" w:rsidP="00156E86">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48B9D509" w14:textId="77777777" w:rsidR="00156E86" w:rsidRDefault="00156E86" w:rsidP="00156E86">
            <w:pPr>
              <w:tabs>
                <w:tab w:val="left" w:pos="5191"/>
              </w:tabs>
              <w:spacing w:before="0" w:after="0"/>
            </w:pPr>
          </w:p>
        </w:tc>
      </w:tr>
    </w:tbl>
    <w:p w14:paraId="2D578904" w14:textId="77777777" w:rsidR="002124D2" w:rsidRPr="00A77B3D" w:rsidRDefault="002124D2" w:rsidP="002124D2">
      <w:pPr>
        <w:pStyle w:val="Heading2"/>
      </w:pPr>
      <w:r w:rsidRPr="00A77B3D">
        <w:t xml:space="preserve">Additional </w:t>
      </w:r>
      <w:r>
        <w:t>R</w:t>
      </w:r>
      <w:r w:rsidRPr="00A77B3D">
        <w:t>equirements</w:t>
      </w:r>
    </w:p>
    <w:p w14:paraId="12301F58" w14:textId="77777777" w:rsidR="002124D2" w:rsidRDefault="002124D2" w:rsidP="002124D2">
      <w:r w:rsidRPr="00A40C73">
        <w:t xml:space="preserve">All </w:t>
      </w:r>
      <w:r>
        <w:t>bidders</w:t>
      </w:r>
      <w:r w:rsidRPr="00A40C73">
        <w:t xml:space="preserve"> are requested to carefully read the Terms and Conditions applying to this contract. Payment will only be made upon delivery of key</w:t>
      </w:r>
      <w:r>
        <w:t xml:space="preserve"> outputs</w:t>
      </w:r>
      <w:r w:rsidRPr="00A40C73">
        <w:t>.</w:t>
      </w:r>
    </w:p>
    <w:p w14:paraId="5B2F31FB" w14:textId="6B9A11CD" w:rsidR="002124D2" w:rsidRDefault="002124D2" w:rsidP="002124D2">
      <w:r w:rsidRPr="00A40C73">
        <w:t xml:space="preserve">It is assumed that all costs associated with </w:t>
      </w:r>
      <w:r w:rsidR="00AC25B7">
        <w:t xml:space="preserve">the survey work </w:t>
      </w:r>
      <w:r w:rsidRPr="00A40C73">
        <w:t>are accounted for within the rates</w:t>
      </w:r>
      <w:r>
        <w:t>/</w:t>
      </w:r>
      <w:r w:rsidRPr="00A40C73">
        <w:t>fees given.</w:t>
      </w:r>
    </w:p>
    <w:p w14:paraId="61CBAA9D" w14:textId="174EB2F2" w:rsidR="00403B6D" w:rsidRDefault="002124D2" w:rsidP="002124D2">
      <w:r w:rsidRPr="00A40C73">
        <w:t xml:space="preserve">The </w:t>
      </w:r>
      <w:r>
        <w:t>bidder</w:t>
      </w:r>
      <w:r w:rsidRPr="00A40C73">
        <w:t xml:space="preserve"> is expected to supply all necessary equipment, software, licences</w:t>
      </w:r>
      <w:r>
        <w:t>,</w:t>
      </w:r>
      <w:r w:rsidRPr="00A40C73">
        <w:t xml:space="preserve"> etc</w:t>
      </w:r>
      <w:r w:rsidR="00360A2E">
        <w:t xml:space="preserve"> listed in Section </w:t>
      </w:r>
      <w:r w:rsidR="00EF63BA">
        <w:t>9</w:t>
      </w:r>
      <w:r w:rsidRPr="00A40C73">
        <w:t xml:space="preserve"> to carry out the obligations required under the contract.</w:t>
      </w:r>
    </w:p>
    <w:p w14:paraId="5B87E3B0" w14:textId="77777777" w:rsidR="00403B6D" w:rsidRPr="00A77B3D" w:rsidRDefault="00403B6D" w:rsidP="00403B6D">
      <w:pPr>
        <w:pStyle w:val="Heading2"/>
      </w:pPr>
      <w:r w:rsidRPr="00A77B3D">
        <w:t xml:space="preserve">Project </w:t>
      </w:r>
      <w:r>
        <w:t>M</w:t>
      </w:r>
      <w:r w:rsidRPr="009F365F">
        <w:t>anagement</w:t>
      </w:r>
    </w:p>
    <w:p w14:paraId="0736AFA8" w14:textId="77777777" w:rsidR="00403B6D" w:rsidRDefault="00403B6D" w:rsidP="00403B6D">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57FD75E7" w14:textId="77777777" w:rsidR="00403B6D" w:rsidRDefault="00403B6D" w:rsidP="00403B6D">
      <w:r w:rsidRPr="00A40C73">
        <w:t>JNCC’s main contact point</w:t>
      </w:r>
      <w:r>
        <w:t>s</w:t>
      </w:r>
      <w:r w:rsidRPr="00A40C73">
        <w:t xml:space="preserve"> will be:</w:t>
      </w:r>
    </w:p>
    <w:p w14:paraId="31A10FC3" w14:textId="77777777" w:rsidR="00403B6D" w:rsidRDefault="00403B6D" w:rsidP="00403B6D"/>
    <w:p w14:paraId="0AE67473" w14:textId="77777777" w:rsidR="00403B6D" w:rsidRDefault="00403B6D" w:rsidP="00403B6D">
      <w:r>
        <w:t>Name: Emma Wilson</w:t>
      </w:r>
    </w:p>
    <w:p w14:paraId="460E13A1" w14:textId="77777777" w:rsidR="00403B6D" w:rsidRDefault="00403B6D" w:rsidP="00403B6D">
      <w:r w:rsidRPr="007F05C6">
        <w:t>Email:</w:t>
      </w:r>
      <w:r>
        <w:t xml:space="preserve"> </w:t>
      </w:r>
      <w:hyperlink r:id="rId12" w:history="1">
        <w:r w:rsidRPr="003A0A4E">
          <w:rPr>
            <w:rStyle w:val="Hyperlink"/>
          </w:rPr>
          <w:t>emma.wilson@jncc.gov.uk</w:t>
        </w:r>
      </w:hyperlink>
    </w:p>
    <w:p w14:paraId="2513D5A4" w14:textId="77777777" w:rsidR="00403B6D" w:rsidRDefault="00403B6D" w:rsidP="00403B6D"/>
    <w:p w14:paraId="04F7B95E" w14:textId="77777777" w:rsidR="00403B6D" w:rsidRDefault="00403B6D" w:rsidP="00403B6D">
      <w:r>
        <w:t>Name: Tim Dunn</w:t>
      </w:r>
    </w:p>
    <w:p w14:paraId="5960396D" w14:textId="35CCFFEB" w:rsidR="00403B6D" w:rsidRDefault="00403B6D" w:rsidP="002124D2">
      <w:r w:rsidRPr="00650D50">
        <w:t xml:space="preserve">Email:  </w:t>
      </w:r>
      <w:hyperlink r:id="rId13" w:history="1">
        <w:r w:rsidRPr="003A0A4E">
          <w:rPr>
            <w:rStyle w:val="Hyperlink"/>
          </w:rPr>
          <w:t>tim.dunn@jncc.gov.uk</w:t>
        </w:r>
      </w:hyperlink>
      <w:r>
        <w:t xml:space="preserve"> </w:t>
      </w:r>
    </w:p>
    <w:p w14:paraId="7CA5998A" w14:textId="77777777" w:rsidR="002124D2" w:rsidRDefault="002124D2" w:rsidP="002124D2">
      <w:pPr>
        <w:pStyle w:val="Heading2"/>
      </w:pPr>
      <w:r w:rsidRPr="00650D50">
        <w:t>References</w:t>
      </w:r>
    </w:p>
    <w:p w14:paraId="58F82759" w14:textId="77777777" w:rsidR="00360A2E" w:rsidRDefault="00360A2E" w:rsidP="002124D2">
      <w:proofErr w:type="spellStart"/>
      <w:r w:rsidRPr="00360A2E">
        <w:rPr>
          <w:b/>
          <w:bCs/>
        </w:rPr>
        <w:t>Camphuysen</w:t>
      </w:r>
      <w:proofErr w:type="spellEnd"/>
      <w:r w:rsidRPr="00360A2E">
        <w:rPr>
          <w:b/>
          <w:bCs/>
        </w:rPr>
        <w:t xml:space="preserve"> C.J., Fox A.D.</w:t>
      </w:r>
      <w:r>
        <w:rPr>
          <w:b/>
          <w:bCs/>
        </w:rPr>
        <w:t xml:space="preserve"> and</w:t>
      </w:r>
      <w:r w:rsidRPr="00360A2E">
        <w:rPr>
          <w:b/>
          <w:bCs/>
        </w:rPr>
        <w:t xml:space="preserve"> Leopold M.F. (2004)</w:t>
      </w:r>
      <w:r w:rsidRPr="00360A2E">
        <w:t xml:space="preserve"> Towards standardised seabirds at sea census techniques in connection with environmental impact assessments for offshore wind farms in the U.K: A comparison of ship and aerial sampling methods for marine birds, and their applicability to offshore wind farm assessments. COWRIE Report. </w:t>
      </w:r>
    </w:p>
    <w:p w14:paraId="538FCD8A" w14:textId="79D32F5D" w:rsidR="004A500C" w:rsidRDefault="00BB77BD" w:rsidP="00A12981">
      <w:hyperlink r:id="rId14" w:history="1">
        <w:r w:rsidR="00360A2E" w:rsidRPr="003A0A4E">
          <w:rPr>
            <w:rStyle w:val="Hyperlink"/>
          </w:rPr>
          <w:t>http://www.thecrownestate.co.uk/1352_bird_survey_phase1_final_04_05_06.pdf</w:t>
        </w:r>
      </w:hyperlink>
      <w:r w:rsidR="00360A2E">
        <w:t xml:space="preserve"> </w:t>
      </w:r>
      <w:bookmarkStart w:id="40" w:name="_Toc369166746"/>
      <w:bookmarkStart w:id="41" w:name="_Toc369166747"/>
      <w:bookmarkStart w:id="42" w:name="_Toc369166749"/>
      <w:bookmarkStart w:id="43" w:name="_Toc369166750"/>
      <w:bookmarkStart w:id="44" w:name="_Toc369166760"/>
      <w:bookmarkStart w:id="45" w:name="_Toc369169618"/>
      <w:bookmarkEnd w:id="40"/>
      <w:bookmarkEnd w:id="41"/>
      <w:bookmarkEnd w:id="42"/>
      <w:bookmarkEnd w:id="43"/>
      <w:bookmarkEnd w:id="44"/>
      <w:bookmarkEnd w:id="45"/>
    </w:p>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51C1" w14:textId="77777777" w:rsidR="007F63AC" w:rsidRDefault="007F63AC" w:rsidP="004A500C">
      <w:pPr>
        <w:spacing w:before="0" w:after="0"/>
      </w:pPr>
      <w:r>
        <w:separator/>
      </w:r>
    </w:p>
  </w:endnote>
  <w:endnote w:type="continuationSeparator" w:id="0">
    <w:p w14:paraId="30B3D2C8" w14:textId="77777777" w:rsidR="007F63AC" w:rsidRDefault="007F63AC"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000F" w14:textId="77777777" w:rsidR="007F63AC" w:rsidRDefault="007F63AC" w:rsidP="004A500C">
      <w:pPr>
        <w:spacing w:before="0" w:after="0"/>
      </w:pPr>
      <w:r>
        <w:separator/>
      </w:r>
    </w:p>
  </w:footnote>
  <w:footnote w:type="continuationSeparator" w:id="0">
    <w:p w14:paraId="4825F261" w14:textId="77777777" w:rsidR="007F63AC" w:rsidRDefault="007F63AC"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28325" w14:textId="08DDD685" w:rsidR="000F535F" w:rsidRDefault="000F3A21">
    <w:pPr>
      <w:pStyle w:val="Header"/>
    </w:pPr>
    <w:r>
      <w:tab/>
    </w:r>
    <w:r>
      <w:tab/>
    </w:r>
    <w:r w:rsidR="000F535F">
      <w:t>August</w:t>
    </w:r>
    <w:r w:rsidR="00D361A6">
      <w:t xml:space="preserve"> </w:t>
    </w:r>
    <w:r w:rsidR="001B33A1">
      <w:t>202</w:t>
    </w:r>
    <w:r w:rsidR="000F535F">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D39EB"/>
    <w:multiLevelType w:val="hybridMultilevel"/>
    <w:tmpl w:val="56A0B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B201CC"/>
    <w:multiLevelType w:val="hybridMultilevel"/>
    <w:tmpl w:val="5F861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30408"/>
    <w:multiLevelType w:val="multilevel"/>
    <w:tmpl w:val="D082BCB8"/>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1" w15:restartNumberingAfterBreak="0">
    <w:nsid w:val="193D6A50"/>
    <w:multiLevelType w:val="hybridMultilevel"/>
    <w:tmpl w:val="A41E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95C6C"/>
    <w:multiLevelType w:val="hybridMultilevel"/>
    <w:tmpl w:val="BA1419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B06486"/>
    <w:multiLevelType w:val="multilevel"/>
    <w:tmpl w:val="8FF083FE"/>
    <w:lvl w:ilvl="0">
      <w:start w:val="1"/>
      <w:numFmt w:val="bullet"/>
      <w:lvlText w:val=""/>
      <w:lvlJc w:val="left"/>
      <w:pPr>
        <w:ind w:left="810" w:hanging="450"/>
      </w:pPr>
      <w:rPr>
        <w:rFonts w:ascii="Symbol" w:hAnsi="Symbol" w:hint="default"/>
      </w:rPr>
    </w:lvl>
    <w:lvl w:ilvl="1">
      <w:start w:val="1"/>
      <w:numFmt w:val="decimal"/>
      <w:lvlText w:val="%1.%2"/>
      <w:lvlJc w:val="left"/>
      <w:pPr>
        <w:ind w:left="144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040" w:hanging="2160"/>
      </w:pPr>
      <w:rPr>
        <w:rFonts w:hint="default"/>
      </w:rPr>
    </w:lvl>
    <w:lvl w:ilvl="8">
      <w:start w:val="1"/>
      <w:numFmt w:val="decimal"/>
      <w:lvlText w:val="%1.%2.%3.%4.%5.%6.%7.%8.%9"/>
      <w:lvlJc w:val="left"/>
      <w:pPr>
        <w:ind w:left="5760" w:hanging="2520"/>
      </w:pPr>
      <w:rPr>
        <w:rFonts w:hint="default"/>
      </w:rPr>
    </w:lvl>
  </w:abstractNum>
  <w:abstractNum w:abstractNumId="23"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8446D6"/>
    <w:multiLevelType w:val="multilevel"/>
    <w:tmpl w:val="855E059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D561FB"/>
    <w:multiLevelType w:val="hybridMultilevel"/>
    <w:tmpl w:val="6770BF10"/>
    <w:lvl w:ilvl="0" w:tplc="FA3ECB8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3EC4CBB"/>
    <w:multiLevelType w:val="hybridMultilevel"/>
    <w:tmpl w:val="C50E5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262741"/>
    <w:multiLevelType w:val="hybridMultilevel"/>
    <w:tmpl w:val="38EE5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8A7265"/>
    <w:multiLevelType w:val="singleLevel"/>
    <w:tmpl w:val="08090005"/>
    <w:lvl w:ilvl="0">
      <w:start w:val="1"/>
      <w:numFmt w:val="bullet"/>
      <w:lvlText w:val=""/>
      <w:lvlJc w:val="left"/>
      <w:pPr>
        <w:tabs>
          <w:tab w:val="num" w:pos="720"/>
        </w:tabs>
        <w:ind w:left="720" w:hanging="360"/>
      </w:pPr>
      <w:rPr>
        <w:rFonts w:ascii="Wingdings" w:hAnsi="Wingdings" w:hint="default"/>
      </w:rPr>
    </w:lvl>
  </w:abstractNum>
  <w:abstractNum w:abstractNumId="3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C700E3"/>
    <w:multiLevelType w:val="hybridMultilevel"/>
    <w:tmpl w:val="5472E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BF68D8"/>
    <w:multiLevelType w:val="hybridMultilevel"/>
    <w:tmpl w:val="ECF0364A"/>
    <w:lvl w:ilvl="0" w:tplc="FA3ECB82">
      <w:numFmt w:val="bullet"/>
      <w:lvlText w:val="-"/>
      <w:lvlJc w:val="left"/>
      <w:rPr>
        <w:rFonts w:ascii="Arial" w:eastAsia="Calibri"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6"/>
  </w:num>
  <w:num w:numId="4">
    <w:abstractNumId w:val="39"/>
  </w:num>
  <w:num w:numId="5">
    <w:abstractNumId w:val="24"/>
  </w:num>
  <w:num w:numId="6">
    <w:abstractNumId w:val="30"/>
  </w:num>
  <w:num w:numId="7">
    <w:abstractNumId w:val="12"/>
  </w:num>
  <w:num w:numId="8">
    <w:abstractNumId w:val="1"/>
  </w:num>
  <w:num w:numId="9">
    <w:abstractNumId w:val="14"/>
  </w:num>
  <w:num w:numId="10">
    <w:abstractNumId w:val="43"/>
  </w:num>
  <w:num w:numId="11">
    <w:abstractNumId w:val="43"/>
    <w:lvlOverride w:ilvl="0">
      <w:startOverride w:val="1"/>
    </w:lvlOverride>
  </w:num>
  <w:num w:numId="12">
    <w:abstractNumId w:val="9"/>
  </w:num>
  <w:num w:numId="13">
    <w:abstractNumId w:val="31"/>
  </w:num>
  <w:num w:numId="14">
    <w:abstractNumId w:val="41"/>
  </w:num>
  <w:num w:numId="15">
    <w:abstractNumId w:val="15"/>
  </w:num>
  <w:num w:numId="16">
    <w:abstractNumId w:val="46"/>
  </w:num>
  <w:num w:numId="17">
    <w:abstractNumId w:val="27"/>
  </w:num>
  <w:num w:numId="18">
    <w:abstractNumId w:val="29"/>
  </w:num>
  <w:num w:numId="19">
    <w:abstractNumId w:val="4"/>
  </w:num>
  <w:num w:numId="20">
    <w:abstractNumId w:val="2"/>
  </w:num>
  <w:num w:numId="21">
    <w:abstractNumId w:val="3"/>
  </w:num>
  <w:num w:numId="22">
    <w:abstractNumId w:val="2"/>
    <w:lvlOverride w:ilvl="0">
      <w:startOverride w:val="1"/>
    </w:lvlOverride>
  </w:num>
  <w:num w:numId="23">
    <w:abstractNumId w:val="8"/>
  </w:num>
  <w:num w:numId="24">
    <w:abstractNumId w:val="28"/>
  </w:num>
  <w:num w:numId="25">
    <w:abstractNumId w:val="45"/>
  </w:num>
  <w:num w:numId="26">
    <w:abstractNumId w:val="17"/>
  </w:num>
  <w:num w:numId="27">
    <w:abstractNumId w:val="37"/>
  </w:num>
  <w:num w:numId="28">
    <w:abstractNumId w:val="6"/>
  </w:num>
  <w:num w:numId="29">
    <w:abstractNumId w:val="18"/>
  </w:num>
  <w:num w:numId="30">
    <w:abstractNumId w:val="34"/>
  </w:num>
  <w:num w:numId="31">
    <w:abstractNumId w:val="35"/>
  </w:num>
  <w:num w:numId="32">
    <w:abstractNumId w:val="40"/>
  </w:num>
  <w:num w:numId="33">
    <w:abstractNumId w:val="16"/>
  </w:num>
  <w:num w:numId="34">
    <w:abstractNumId w:val="23"/>
  </w:num>
  <w:num w:numId="35">
    <w:abstractNumId w:val="0"/>
  </w:num>
  <w:num w:numId="36">
    <w:abstractNumId w:val="0"/>
  </w:num>
  <w:num w:numId="37">
    <w:abstractNumId w:val="21"/>
  </w:num>
  <w:num w:numId="38">
    <w:abstractNumId w:val="38"/>
  </w:num>
  <w:num w:numId="39">
    <w:abstractNumId w:val="33"/>
  </w:num>
  <w:num w:numId="40">
    <w:abstractNumId w:val="7"/>
  </w:num>
  <w:num w:numId="41">
    <w:abstractNumId w:val="19"/>
  </w:num>
  <w:num w:numId="42">
    <w:abstractNumId w:val="42"/>
  </w:num>
  <w:num w:numId="43">
    <w:abstractNumId w:val="44"/>
  </w:num>
  <w:num w:numId="44">
    <w:abstractNumId w:val="36"/>
  </w:num>
  <w:num w:numId="45">
    <w:abstractNumId w:val="10"/>
  </w:num>
  <w:num w:numId="46">
    <w:abstractNumId w:val="5"/>
  </w:num>
  <w:num w:numId="47">
    <w:abstractNumId w:val="11"/>
  </w:num>
  <w:num w:numId="48">
    <w:abstractNumId w:val="22"/>
  </w:num>
  <w:num w:numId="49">
    <w:abstractNumId w:val="3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3179A"/>
    <w:rsid w:val="0004301D"/>
    <w:rsid w:val="00043EB0"/>
    <w:rsid w:val="00062C3B"/>
    <w:rsid w:val="00076901"/>
    <w:rsid w:val="00077988"/>
    <w:rsid w:val="000803AA"/>
    <w:rsid w:val="00097F15"/>
    <w:rsid w:val="000A34E9"/>
    <w:rsid w:val="000A4872"/>
    <w:rsid w:val="000A6DF4"/>
    <w:rsid w:val="000B5FCA"/>
    <w:rsid w:val="000D273C"/>
    <w:rsid w:val="000E12A7"/>
    <w:rsid w:val="000F3A21"/>
    <w:rsid w:val="000F41F1"/>
    <w:rsid w:val="000F535F"/>
    <w:rsid w:val="000F6467"/>
    <w:rsid w:val="00113768"/>
    <w:rsid w:val="00114E79"/>
    <w:rsid w:val="0012376A"/>
    <w:rsid w:val="00132A01"/>
    <w:rsid w:val="00156650"/>
    <w:rsid w:val="00156E86"/>
    <w:rsid w:val="001600FE"/>
    <w:rsid w:val="001718D0"/>
    <w:rsid w:val="001731D6"/>
    <w:rsid w:val="0017320B"/>
    <w:rsid w:val="00184ADA"/>
    <w:rsid w:val="001A73C7"/>
    <w:rsid w:val="001A76B1"/>
    <w:rsid w:val="001A7CB6"/>
    <w:rsid w:val="001B33A1"/>
    <w:rsid w:val="001D0A5B"/>
    <w:rsid w:val="001D7690"/>
    <w:rsid w:val="002013F3"/>
    <w:rsid w:val="00204228"/>
    <w:rsid w:val="0021100B"/>
    <w:rsid w:val="00211998"/>
    <w:rsid w:val="002124D2"/>
    <w:rsid w:val="002136A8"/>
    <w:rsid w:val="002252C9"/>
    <w:rsid w:val="002440A0"/>
    <w:rsid w:val="002454A6"/>
    <w:rsid w:val="002540B8"/>
    <w:rsid w:val="00261653"/>
    <w:rsid w:val="00270950"/>
    <w:rsid w:val="002B504E"/>
    <w:rsid w:val="002B7D81"/>
    <w:rsid w:val="002C117F"/>
    <w:rsid w:val="002D4BFC"/>
    <w:rsid w:val="002D6B27"/>
    <w:rsid w:val="002F282A"/>
    <w:rsid w:val="00300EE7"/>
    <w:rsid w:val="00305484"/>
    <w:rsid w:val="00324110"/>
    <w:rsid w:val="00331824"/>
    <w:rsid w:val="0033358C"/>
    <w:rsid w:val="00336880"/>
    <w:rsid w:val="0034792A"/>
    <w:rsid w:val="00347EE5"/>
    <w:rsid w:val="003530EB"/>
    <w:rsid w:val="00355605"/>
    <w:rsid w:val="00356AA7"/>
    <w:rsid w:val="00360A2E"/>
    <w:rsid w:val="0037719E"/>
    <w:rsid w:val="00382146"/>
    <w:rsid w:val="0039218C"/>
    <w:rsid w:val="003945BB"/>
    <w:rsid w:val="003A0B41"/>
    <w:rsid w:val="003B00CA"/>
    <w:rsid w:val="003B5C34"/>
    <w:rsid w:val="003E73D8"/>
    <w:rsid w:val="00403B6D"/>
    <w:rsid w:val="0041590F"/>
    <w:rsid w:val="00424FC2"/>
    <w:rsid w:val="00444BDA"/>
    <w:rsid w:val="004509E1"/>
    <w:rsid w:val="00466B61"/>
    <w:rsid w:val="00476FA2"/>
    <w:rsid w:val="00493313"/>
    <w:rsid w:val="00493EB5"/>
    <w:rsid w:val="004A4374"/>
    <w:rsid w:val="004A500C"/>
    <w:rsid w:val="004A5F57"/>
    <w:rsid w:val="004A7CC5"/>
    <w:rsid w:val="004B2B19"/>
    <w:rsid w:val="004B3D1F"/>
    <w:rsid w:val="004B7727"/>
    <w:rsid w:val="004D247B"/>
    <w:rsid w:val="004D7635"/>
    <w:rsid w:val="004E372A"/>
    <w:rsid w:val="004F1F03"/>
    <w:rsid w:val="004F6A40"/>
    <w:rsid w:val="005110C0"/>
    <w:rsid w:val="00515BFE"/>
    <w:rsid w:val="005241B4"/>
    <w:rsid w:val="00535045"/>
    <w:rsid w:val="005455F5"/>
    <w:rsid w:val="00547BBE"/>
    <w:rsid w:val="00552A59"/>
    <w:rsid w:val="00555900"/>
    <w:rsid w:val="00556DF1"/>
    <w:rsid w:val="00557190"/>
    <w:rsid w:val="00557D33"/>
    <w:rsid w:val="00563CDF"/>
    <w:rsid w:val="00565A05"/>
    <w:rsid w:val="005912E2"/>
    <w:rsid w:val="00591F70"/>
    <w:rsid w:val="00593D96"/>
    <w:rsid w:val="00594A9A"/>
    <w:rsid w:val="005957ED"/>
    <w:rsid w:val="005A2C23"/>
    <w:rsid w:val="005A5DFD"/>
    <w:rsid w:val="005A7922"/>
    <w:rsid w:val="005B1F8D"/>
    <w:rsid w:val="005D7634"/>
    <w:rsid w:val="005F5C88"/>
    <w:rsid w:val="005F7FAB"/>
    <w:rsid w:val="00606A50"/>
    <w:rsid w:val="006211CA"/>
    <w:rsid w:val="0062560E"/>
    <w:rsid w:val="00631706"/>
    <w:rsid w:val="00645164"/>
    <w:rsid w:val="006456AF"/>
    <w:rsid w:val="00646598"/>
    <w:rsid w:val="006771D8"/>
    <w:rsid w:val="00685F65"/>
    <w:rsid w:val="00686B03"/>
    <w:rsid w:val="006B2381"/>
    <w:rsid w:val="006B5DFE"/>
    <w:rsid w:val="006B620D"/>
    <w:rsid w:val="006D1D64"/>
    <w:rsid w:val="006D4F64"/>
    <w:rsid w:val="006D61EE"/>
    <w:rsid w:val="006F3BC2"/>
    <w:rsid w:val="0070504F"/>
    <w:rsid w:val="00705AEC"/>
    <w:rsid w:val="00706A3C"/>
    <w:rsid w:val="00714AE3"/>
    <w:rsid w:val="00725764"/>
    <w:rsid w:val="00731602"/>
    <w:rsid w:val="0073251A"/>
    <w:rsid w:val="007450CE"/>
    <w:rsid w:val="007536AC"/>
    <w:rsid w:val="007718D4"/>
    <w:rsid w:val="00775022"/>
    <w:rsid w:val="007A6EB4"/>
    <w:rsid w:val="007B194F"/>
    <w:rsid w:val="007C047B"/>
    <w:rsid w:val="007E2663"/>
    <w:rsid w:val="007E3A79"/>
    <w:rsid w:val="007E3F36"/>
    <w:rsid w:val="007F46A1"/>
    <w:rsid w:val="007F5A8E"/>
    <w:rsid w:val="007F63AC"/>
    <w:rsid w:val="0081262D"/>
    <w:rsid w:val="00821588"/>
    <w:rsid w:val="00822C8E"/>
    <w:rsid w:val="008236C9"/>
    <w:rsid w:val="0082564E"/>
    <w:rsid w:val="00854CA9"/>
    <w:rsid w:val="008622D7"/>
    <w:rsid w:val="00866915"/>
    <w:rsid w:val="00875B3F"/>
    <w:rsid w:val="00886A1B"/>
    <w:rsid w:val="00896C80"/>
    <w:rsid w:val="00896F34"/>
    <w:rsid w:val="008A733B"/>
    <w:rsid w:val="008B3E75"/>
    <w:rsid w:val="008B4AF4"/>
    <w:rsid w:val="008C3F03"/>
    <w:rsid w:val="008D3F68"/>
    <w:rsid w:val="008E00A5"/>
    <w:rsid w:val="00900F70"/>
    <w:rsid w:val="00915064"/>
    <w:rsid w:val="00921915"/>
    <w:rsid w:val="009230F6"/>
    <w:rsid w:val="009275DF"/>
    <w:rsid w:val="00936C11"/>
    <w:rsid w:val="0094766F"/>
    <w:rsid w:val="009477D9"/>
    <w:rsid w:val="00977C34"/>
    <w:rsid w:val="009846BE"/>
    <w:rsid w:val="009853C8"/>
    <w:rsid w:val="00995573"/>
    <w:rsid w:val="00997999"/>
    <w:rsid w:val="009A44CF"/>
    <w:rsid w:val="009A51C8"/>
    <w:rsid w:val="009C7DB6"/>
    <w:rsid w:val="009D60EE"/>
    <w:rsid w:val="009F2C71"/>
    <w:rsid w:val="00A03A28"/>
    <w:rsid w:val="00A12981"/>
    <w:rsid w:val="00A254CD"/>
    <w:rsid w:val="00A25853"/>
    <w:rsid w:val="00A31398"/>
    <w:rsid w:val="00A41416"/>
    <w:rsid w:val="00A6016E"/>
    <w:rsid w:val="00A64A37"/>
    <w:rsid w:val="00A94F73"/>
    <w:rsid w:val="00A97B9A"/>
    <w:rsid w:val="00AC25B7"/>
    <w:rsid w:val="00AC70EB"/>
    <w:rsid w:val="00AF2405"/>
    <w:rsid w:val="00B036D9"/>
    <w:rsid w:val="00B16D90"/>
    <w:rsid w:val="00B23C57"/>
    <w:rsid w:val="00B2516C"/>
    <w:rsid w:val="00B32D7E"/>
    <w:rsid w:val="00B35CBD"/>
    <w:rsid w:val="00B41BBB"/>
    <w:rsid w:val="00B4279B"/>
    <w:rsid w:val="00B45DDE"/>
    <w:rsid w:val="00B55888"/>
    <w:rsid w:val="00B72601"/>
    <w:rsid w:val="00B8282E"/>
    <w:rsid w:val="00B8445D"/>
    <w:rsid w:val="00B94CB6"/>
    <w:rsid w:val="00BA19B4"/>
    <w:rsid w:val="00BB5D77"/>
    <w:rsid w:val="00BB77BD"/>
    <w:rsid w:val="00BC4497"/>
    <w:rsid w:val="00BE1812"/>
    <w:rsid w:val="00C13907"/>
    <w:rsid w:val="00C4470E"/>
    <w:rsid w:val="00C6217C"/>
    <w:rsid w:val="00C65D23"/>
    <w:rsid w:val="00C716C1"/>
    <w:rsid w:val="00C76D0D"/>
    <w:rsid w:val="00C8740E"/>
    <w:rsid w:val="00CA2C5C"/>
    <w:rsid w:val="00CA344E"/>
    <w:rsid w:val="00CA6584"/>
    <w:rsid w:val="00CA701F"/>
    <w:rsid w:val="00CB11B5"/>
    <w:rsid w:val="00CB3F0B"/>
    <w:rsid w:val="00CB62F8"/>
    <w:rsid w:val="00D05E6C"/>
    <w:rsid w:val="00D112F7"/>
    <w:rsid w:val="00D16C45"/>
    <w:rsid w:val="00D2018E"/>
    <w:rsid w:val="00D214EC"/>
    <w:rsid w:val="00D21696"/>
    <w:rsid w:val="00D279ED"/>
    <w:rsid w:val="00D361A6"/>
    <w:rsid w:val="00D77A1C"/>
    <w:rsid w:val="00D77DC0"/>
    <w:rsid w:val="00DB7756"/>
    <w:rsid w:val="00DE7D9D"/>
    <w:rsid w:val="00DF296B"/>
    <w:rsid w:val="00DF2E2E"/>
    <w:rsid w:val="00E02995"/>
    <w:rsid w:val="00E02B1A"/>
    <w:rsid w:val="00E03C01"/>
    <w:rsid w:val="00E1222D"/>
    <w:rsid w:val="00E16E42"/>
    <w:rsid w:val="00E2154F"/>
    <w:rsid w:val="00E23B14"/>
    <w:rsid w:val="00E40440"/>
    <w:rsid w:val="00E40E5E"/>
    <w:rsid w:val="00E56870"/>
    <w:rsid w:val="00E712C6"/>
    <w:rsid w:val="00E72700"/>
    <w:rsid w:val="00E91A13"/>
    <w:rsid w:val="00EA5A43"/>
    <w:rsid w:val="00EC0CB6"/>
    <w:rsid w:val="00EC3942"/>
    <w:rsid w:val="00ED1FB2"/>
    <w:rsid w:val="00EE1331"/>
    <w:rsid w:val="00EE6A16"/>
    <w:rsid w:val="00EF2E73"/>
    <w:rsid w:val="00EF322B"/>
    <w:rsid w:val="00EF3A6D"/>
    <w:rsid w:val="00EF63BA"/>
    <w:rsid w:val="00F00DDB"/>
    <w:rsid w:val="00F1327C"/>
    <w:rsid w:val="00F33BAE"/>
    <w:rsid w:val="00F46ADA"/>
    <w:rsid w:val="00F6388F"/>
    <w:rsid w:val="00F6761A"/>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tim.dunn@jncc.gov.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mma.wilson@jncc.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privacy-statemen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ncc.gov.uk/about-jnc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www.thecrownestate.co.uk/1352_bird_survey_phase1_final_04_05_0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4</cp:revision>
  <cp:lastPrinted>2014-03-19T14:41:00Z</cp:lastPrinted>
  <dcterms:created xsi:type="dcterms:W3CDTF">2022-08-19T15:38:00Z</dcterms:created>
  <dcterms:modified xsi:type="dcterms:W3CDTF">2022-08-19T15:58:00Z</dcterms:modified>
</cp:coreProperties>
</file>